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C9" w:rsidRDefault="001674C9">
      <w:pPr>
        <w:pStyle w:val="Heading1"/>
        <w:rPr>
          <w:sz w:val="24"/>
        </w:rPr>
      </w:pPr>
    </w:p>
    <w:p w:rsidR="001674C9" w:rsidRPr="0037394D" w:rsidRDefault="001674C9" w:rsidP="0037394D">
      <w:pPr>
        <w:pStyle w:val="Heading1"/>
        <w:ind w:right="153"/>
        <w:rPr>
          <w:rFonts w:cs="Arial"/>
          <w:szCs w:val="22"/>
        </w:rPr>
      </w:pPr>
      <w:r w:rsidRPr="0037394D">
        <w:rPr>
          <w:rFonts w:cs="Arial"/>
          <w:szCs w:val="22"/>
        </w:rPr>
        <w:t>CHILTHORNE DOMER PARISH COUNCIL</w:t>
      </w:r>
    </w:p>
    <w:p w:rsidR="001674C9" w:rsidRPr="0037394D" w:rsidRDefault="001674C9" w:rsidP="0037394D">
      <w:pPr>
        <w:jc w:val="center"/>
        <w:rPr>
          <w:rFonts w:ascii="Arial" w:hAnsi="Arial" w:cs="Arial"/>
          <w:sz w:val="22"/>
          <w:szCs w:val="22"/>
        </w:rPr>
      </w:pPr>
    </w:p>
    <w:p w:rsidR="009508AF" w:rsidRPr="0037394D" w:rsidRDefault="004A1EDC" w:rsidP="0037394D">
      <w:pPr>
        <w:ind w:right="184"/>
        <w:jc w:val="center"/>
        <w:rPr>
          <w:rFonts w:ascii="Arial" w:hAnsi="Arial" w:cs="Arial"/>
          <w:b/>
          <w:sz w:val="22"/>
          <w:szCs w:val="22"/>
        </w:rPr>
      </w:pPr>
      <w:r w:rsidRPr="0037394D">
        <w:rPr>
          <w:rFonts w:ascii="Arial" w:hAnsi="Arial" w:cs="Arial"/>
          <w:b/>
          <w:sz w:val="22"/>
          <w:szCs w:val="22"/>
        </w:rPr>
        <w:t>NOTICE OF</w:t>
      </w:r>
      <w:r w:rsidR="00AA0D5F" w:rsidRPr="0037394D">
        <w:rPr>
          <w:rFonts w:ascii="Arial" w:hAnsi="Arial" w:cs="Arial"/>
          <w:b/>
          <w:sz w:val="22"/>
          <w:szCs w:val="22"/>
        </w:rPr>
        <w:t xml:space="preserve"> </w:t>
      </w:r>
      <w:r w:rsidR="008365CF">
        <w:rPr>
          <w:rFonts w:ascii="Arial" w:hAnsi="Arial" w:cs="Arial"/>
          <w:b/>
          <w:sz w:val="22"/>
          <w:szCs w:val="22"/>
        </w:rPr>
        <w:t>A</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w:t>
      </w:r>
    </w:p>
    <w:p w:rsidR="00AA0D5F" w:rsidRPr="0037394D" w:rsidRDefault="009508AF" w:rsidP="00454089">
      <w:pPr>
        <w:ind w:right="184"/>
        <w:jc w:val="center"/>
        <w:rPr>
          <w:rFonts w:ascii="Arial" w:hAnsi="Arial" w:cs="Arial"/>
          <w:b/>
          <w:sz w:val="22"/>
          <w:szCs w:val="22"/>
        </w:rPr>
      </w:pPr>
      <w:r w:rsidRPr="0037394D">
        <w:rPr>
          <w:rFonts w:ascii="Arial" w:hAnsi="Arial" w:cs="Arial"/>
          <w:b/>
          <w:sz w:val="22"/>
          <w:szCs w:val="22"/>
        </w:rPr>
        <w:t>TO BE 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8017DA">
        <w:rPr>
          <w:rFonts w:ascii="Arial" w:hAnsi="Arial" w:cs="Arial"/>
          <w:b/>
          <w:sz w:val="22"/>
          <w:szCs w:val="22"/>
        </w:rPr>
        <w:t>9</w:t>
      </w:r>
      <w:r w:rsidR="00A43879">
        <w:rPr>
          <w:rFonts w:ascii="Arial" w:hAnsi="Arial" w:cs="Arial"/>
          <w:b/>
          <w:sz w:val="22"/>
          <w:szCs w:val="22"/>
        </w:rPr>
        <w:t xml:space="preserve"> </w:t>
      </w:r>
      <w:r w:rsidR="008017DA">
        <w:rPr>
          <w:rFonts w:ascii="Arial" w:hAnsi="Arial" w:cs="Arial"/>
          <w:b/>
          <w:sz w:val="22"/>
          <w:szCs w:val="22"/>
        </w:rPr>
        <w:t>M</w:t>
      </w:r>
      <w:r w:rsidR="00754005">
        <w:rPr>
          <w:rFonts w:ascii="Arial" w:hAnsi="Arial" w:cs="Arial"/>
          <w:b/>
          <w:sz w:val="22"/>
          <w:szCs w:val="22"/>
        </w:rPr>
        <w:t>A</w:t>
      </w:r>
      <w:r w:rsidR="008017DA">
        <w:rPr>
          <w:rFonts w:ascii="Arial" w:hAnsi="Arial" w:cs="Arial"/>
          <w:b/>
          <w:sz w:val="22"/>
          <w:szCs w:val="22"/>
        </w:rPr>
        <w:t>Y</w:t>
      </w:r>
      <w:r w:rsidR="008365CF">
        <w:rPr>
          <w:rFonts w:ascii="Arial" w:hAnsi="Arial" w:cs="Arial"/>
          <w:b/>
          <w:sz w:val="22"/>
          <w:szCs w:val="22"/>
        </w:rPr>
        <w:t xml:space="preserve"> </w:t>
      </w:r>
      <w:r w:rsidR="00DC0241">
        <w:rPr>
          <w:rFonts w:ascii="Arial" w:hAnsi="Arial" w:cs="Arial"/>
          <w:b/>
          <w:sz w:val="22"/>
          <w:szCs w:val="22"/>
        </w:rPr>
        <w:t>201</w:t>
      </w:r>
      <w:r w:rsidR="00B75384">
        <w:rPr>
          <w:rFonts w:ascii="Arial" w:hAnsi="Arial" w:cs="Arial"/>
          <w:b/>
          <w:sz w:val="22"/>
          <w:szCs w:val="22"/>
        </w:rPr>
        <w:t>9</w:t>
      </w:r>
      <w:r w:rsidR="008017DA">
        <w:rPr>
          <w:rFonts w:ascii="Arial" w:hAnsi="Arial" w:cs="Arial"/>
          <w:b/>
          <w:sz w:val="22"/>
          <w:szCs w:val="22"/>
        </w:rPr>
        <w:t>, 7.30pm</w:t>
      </w:r>
    </w:p>
    <w:p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5B1576" w:rsidRPr="0037394D">
        <w:rPr>
          <w:rFonts w:ascii="Arial" w:hAnsi="Arial" w:cs="Arial"/>
          <w:b/>
          <w:sz w:val="22"/>
          <w:szCs w:val="22"/>
        </w:rPr>
        <w:t>THE VILLAGE HALL</w:t>
      </w:r>
    </w:p>
    <w:p w:rsidR="001674C9" w:rsidRPr="008A41CE" w:rsidRDefault="001674C9">
      <w:pPr>
        <w:ind w:right="184"/>
        <w:rPr>
          <w:rFonts w:ascii="Arial" w:hAnsi="Arial" w:cs="Arial"/>
        </w:rPr>
      </w:pPr>
    </w:p>
    <w:p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rsidR="001674C9" w:rsidRPr="008A41CE" w:rsidRDefault="001674C9">
      <w:pPr>
        <w:rPr>
          <w:rFonts w:ascii="Arial" w:hAnsi="Arial" w:cs="Arial"/>
        </w:rPr>
      </w:pPr>
    </w:p>
    <w:p w:rsidR="001526AF" w:rsidRDefault="001526AF" w:rsidP="001526AF">
      <w:pPr>
        <w:ind w:right="22"/>
        <w:rPr>
          <w:rFonts w:ascii="Arial" w:hAnsi="Arial" w:cs="Arial"/>
        </w:rPr>
      </w:pPr>
      <w:r>
        <w:rPr>
          <w:rFonts w:ascii="Arial" w:hAnsi="Arial" w:cs="Arial"/>
          <w:b/>
          <w:bCs/>
        </w:rPr>
        <w:t>PRESENT:</w:t>
      </w:r>
      <w:r>
        <w:rPr>
          <w:rFonts w:ascii="Arial" w:hAnsi="Arial" w:cs="Arial"/>
        </w:rPr>
        <w:t xml:space="preserve">               </w:t>
      </w:r>
    </w:p>
    <w:p w:rsidR="001526AF" w:rsidRDefault="001526AF" w:rsidP="001526AF">
      <w:pPr>
        <w:ind w:right="22"/>
        <w:rPr>
          <w:rFonts w:ascii="Arial" w:hAnsi="Arial" w:cs="Arial"/>
        </w:rPr>
      </w:pPr>
      <w:r>
        <w:rPr>
          <w:rFonts w:ascii="Arial" w:hAnsi="Arial" w:cs="Arial"/>
        </w:rPr>
        <w:t>Mr P Rowsell, Chairman</w:t>
      </w:r>
      <w:r>
        <w:rPr>
          <w:rFonts w:ascii="Arial" w:hAnsi="Arial" w:cs="Arial"/>
        </w:rPr>
        <w:t xml:space="preserve"> (and District Councillor)</w:t>
      </w:r>
    </w:p>
    <w:p w:rsidR="001526AF" w:rsidRDefault="001526AF" w:rsidP="001526AF">
      <w:pPr>
        <w:ind w:right="22"/>
        <w:rPr>
          <w:rFonts w:ascii="Arial" w:hAnsi="Arial" w:cs="Arial"/>
        </w:rPr>
      </w:pPr>
      <w:r>
        <w:rPr>
          <w:rFonts w:ascii="Arial" w:hAnsi="Arial" w:cs="Arial"/>
        </w:rPr>
        <w:t>Mr H Tasker</w:t>
      </w:r>
      <w:r>
        <w:rPr>
          <w:rFonts w:ascii="Arial" w:hAnsi="Arial" w:cs="Arial"/>
        </w:rPr>
        <w:tab/>
      </w:r>
      <w:r>
        <w:rPr>
          <w:rFonts w:ascii="Arial" w:hAnsi="Arial" w:cs="Arial"/>
        </w:rPr>
        <w:tab/>
      </w:r>
      <w:r>
        <w:rPr>
          <w:rFonts w:ascii="Arial" w:hAnsi="Arial" w:cs="Arial"/>
        </w:rPr>
        <w:tab/>
      </w:r>
      <w:r>
        <w:rPr>
          <w:rFonts w:ascii="Arial" w:hAnsi="Arial" w:cs="Arial"/>
        </w:rPr>
        <w:tab/>
        <w:t>Mr K Woodman</w:t>
      </w:r>
      <w:r>
        <w:rPr>
          <w:rFonts w:ascii="Arial" w:hAnsi="Arial" w:cs="Arial"/>
        </w:rPr>
        <w:tab/>
      </w:r>
      <w:r>
        <w:rPr>
          <w:rFonts w:ascii="Arial" w:hAnsi="Arial" w:cs="Arial"/>
        </w:rPr>
        <w:tab/>
      </w:r>
      <w:r>
        <w:rPr>
          <w:rFonts w:ascii="Arial" w:hAnsi="Arial" w:cs="Arial"/>
        </w:rPr>
        <w:tab/>
        <w:t>Mrs J Ferguson</w:t>
      </w:r>
      <w:r>
        <w:rPr>
          <w:rFonts w:ascii="Arial" w:hAnsi="Arial" w:cs="Arial"/>
        </w:rPr>
        <w:tab/>
      </w:r>
      <w:r>
        <w:rPr>
          <w:rFonts w:ascii="Arial" w:hAnsi="Arial" w:cs="Arial"/>
        </w:rPr>
        <w:tab/>
      </w:r>
      <w:r>
        <w:rPr>
          <w:rFonts w:ascii="Arial" w:hAnsi="Arial" w:cs="Arial"/>
        </w:rPr>
        <w:tab/>
      </w:r>
      <w:r>
        <w:rPr>
          <w:rFonts w:ascii="Arial" w:hAnsi="Arial" w:cs="Arial"/>
        </w:rPr>
        <w:t>Mr M Batstone</w:t>
      </w:r>
    </w:p>
    <w:p w:rsidR="001526AF" w:rsidRDefault="001526AF" w:rsidP="001526AF">
      <w:pPr>
        <w:ind w:right="22"/>
        <w:rPr>
          <w:rFonts w:ascii="Arial" w:hAnsi="Arial" w:cs="Arial"/>
        </w:rPr>
      </w:pPr>
      <w:r>
        <w:rPr>
          <w:rFonts w:ascii="Arial" w:hAnsi="Arial" w:cs="Arial"/>
        </w:rPr>
        <w:tab/>
      </w:r>
      <w:r>
        <w:rPr>
          <w:rFonts w:ascii="Arial" w:hAnsi="Arial" w:cs="Arial"/>
        </w:rPr>
        <w:tab/>
      </w:r>
      <w:r>
        <w:rPr>
          <w:rFonts w:ascii="Arial" w:hAnsi="Arial" w:cs="Arial"/>
        </w:rPr>
        <w:tab/>
      </w:r>
    </w:p>
    <w:p w:rsidR="001526AF" w:rsidRDefault="001526AF" w:rsidP="001526AF">
      <w:pPr>
        <w:ind w:right="22"/>
        <w:rPr>
          <w:rFonts w:ascii="Arial" w:hAnsi="Arial" w:cs="Arial"/>
        </w:rPr>
      </w:pPr>
      <w:r>
        <w:rPr>
          <w:rFonts w:ascii="Arial" w:hAnsi="Arial" w:cs="Arial"/>
        </w:rPr>
        <w:t xml:space="preserve">Cllr </w:t>
      </w:r>
      <w:r>
        <w:rPr>
          <w:rFonts w:ascii="Arial" w:hAnsi="Arial" w:cs="Arial"/>
        </w:rPr>
        <w:t>J Williams</w:t>
      </w:r>
    </w:p>
    <w:p w:rsidR="001526AF" w:rsidRDefault="001526AF" w:rsidP="001526AF">
      <w:pPr>
        <w:ind w:right="22"/>
        <w:rPr>
          <w:rFonts w:ascii="Arial" w:hAnsi="Arial" w:cs="Arial"/>
        </w:rPr>
      </w:pPr>
      <w:r>
        <w:rPr>
          <w:rFonts w:ascii="Arial" w:hAnsi="Arial" w:cs="Arial"/>
        </w:rPr>
        <w:t>Cllr T Capozzoli</w:t>
      </w:r>
    </w:p>
    <w:p w:rsidR="001526AF" w:rsidRDefault="001526AF" w:rsidP="001526AF">
      <w:pPr>
        <w:ind w:right="22"/>
        <w:rPr>
          <w:rFonts w:ascii="Arial" w:hAnsi="Arial" w:cs="Arial"/>
        </w:rPr>
      </w:pPr>
    </w:p>
    <w:p w:rsidR="001526AF" w:rsidRDefault="001526AF" w:rsidP="001526AF">
      <w:pPr>
        <w:ind w:right="22"/>
        <w:rPr>
          <w:rFonts w:ascii="Arial" w:hAnsi="Arial" w:cs="Arial"/>
        </w:rPr>
      </w:pPr>
      <w:r>
        <w:rPr>
          <w:rFonts w:ascii="Arial" w:hAnsi="Arial" w:cs="Arial"/>
        </w:rPr>
        <w:t>Miss E Meecham (Clerk)</w:t>
      </w:r>
    </w:p>
    <w:p w:rsidR="001526AF" w:rsidRDefault="001526AF" w:rsidP="001526AF">
      <w:pPr>
        <w:rPr>
          <w:rFonts w:ascii="Arial" w:hAnsi="Arial" w:cs="Arial"/>
        </w:rPr>
      </w:pPr>
      <w:r>
        <w:rPr>
          <w:rFonts w:ascii="Arial" w:hAnsi="Arial" w:cs="Arial"/>
        </w:rPr>
        <w:t>1</w:t>
      </w:r>
      <w:r>
        <w:rPr>
          <w:rFonts w:ascii="Arial" w:hAnsi="Arial" w:cs="Arial"/>
        </w:rPr>
        <w:t xml:space="preserve"> Members of the Public</w:t>
      </w:r>
    </w:p>
    <w:p w:rsidR="001526AF" w:rsidRDefault="001526AF" w:rsidP="001526AF">
      <w:pPr>
        <w:rPr>
          <w:rFonts w:ascii="Arial" w:hAnsi="Arial" w:cs="Arial"/>
        </w:rPr>
      </w:pPr>
    </w:p>
    <w:p w:rsidR="001526AF" w:rsidRDefault="001526AF" w:rsidP="001526AF">
      <w:pPr>
        <w:rPr>
          <w:rFonts w:ascii="Arial" w:hAnsi="Arial" w:cs="Arial"/>
        </w:rPr>
      </w:pPr>
      <w:r>
        <w:rPr>
          <w:rFonts w:ascii="Arial" w:hAnsi="Arial" w:cs="Arial"/>
        </w:rPr>
        <w:t xml:space="preserve">The meeting commenced after an </w:t>
      </w:r>
      <w:r>
        <w:rPr>
          <w:rFonts w:ascii="Arial" w:hAnsi="Arial" w:cs="Arial"/>
          <w:bCs/>
        </w:rPr>
        <w:t>Open Session for Chilthorne Domer Parishioners only,</w:t>
      </w:r>
      <w:r>
        <w:rPr>
          <w:rFonts w:ascii="Arial" w:hAnsi="Arial" w:cs="Arial"/>
          <w:b/>
          <w:bCs/>
        </w:rPr>
        <w:t xml:space="preserve"> </w:t>
      </w:r>
      <w:r>
        <w:rPr>
          <w:rFonts w:ascii="Arial" w:hAnsi="Arial" w:cs="Arial"/>
          <w:bCs/>
        </w:rPr>
        <w:t>Mr Brandt gave the meeting more information regarding his planning application for Church Barn</w:t>
      </w:r>
      <w:r>
        <w:rPr>
          <w:rFonts w:ascii="Arial" w:hAnsi="Arial" w:cs="Arial"/>
        </w:rPr>
        <w:t>.</w:t>
      </w:r>
    </w:p>
    <w:p w:rsidR="0032305C" w:rsidRPr="008A41CE" w:rsidRDefault="0032305C">
      <w:pPr>
        <w:ind w:hanging="567"/>
        <w:rPr>
          <w:rFonts w:ascii="Arial" w:hAnsi="Arial" w:cs="Arial"/>
        </w:rPr>
      </w:pPr>
    </w:p>
    <w:p w:rsidR="001674C9" w:rsidRPr="001526AF" w:rsidRDefault="001674C9">
      <w:pPr>
        <w:pStyle w:val="Heading5"/>
        <w:ind w:left="-709" w:right="184"/>
        <w:rPr>
          <w:rFonts w:cs="Arial"/>
        </w:rPr>
      </w:pPr>
      <w:r w:rsidRPr="001526AF">
        <w:rPr>
          <w:rFonts w:cs="Arial"/>
        </w:rPr>
        <w:t>AGENDA</w:t>
      </w:r>
      <w:r w:rsidR="001526AF" w:rsidRPr="001526AF">
        <w:rPr>
          <w:rFonts w:cs="Arial"/>
        </w:rPr>
        <w:t xml:space="preserve"> ITEMS</w:t>
      </w:r>
    </w:p>
    <w:p w:rsidR="009679E8" w:rsidRPr="001526AF" w:rsidRDefault="009679E8" w:rsidP="00384523">
      <w:pPr>
        <w:ind w:right="170"/>
        <w:rPr>
          <w:rFonts w:ascii="Arial" w:hAnsi="Arial" w:cs="Arial"/>
          <w:b/>
        </w:rPr>
      </w:pPr>
    </w:p>
    <w:p w:rsidR="006C4BE9" w:rsidRPr="001526AF" w:rsidRDefault="005D2192" w:rsidP="00452241">
      <w:pPr>
        <w:numPr>
          <w:ilvl w:val="0"/>
          <w:numId w:val="1"/>
        </w:numPr>
        <w:tabs>
          <w:tab w:val="clear" w:pos="360"/>
          <w:tab w:val="num" w:pos="709"/>
        </w:tabs>
        <w:ind w:left="709" w:right="170" w:hanging="709"/>
        <w:jc w:val="both"/>
        <w:rPr>
          <w:rFonts w:ascii="Arial" w:hAnsi="Arial" w:cs="Arial"/>
          <w:b/>
        </w:rPr>
      </w:pPr>
      <w:r w:rsidRPr="001526AF">
        <w:rPr>
          <w:rFonts w:ascii="Arial" w:hAnsi="Arial" w:cs="Arial"/>
          <w:b/>
        </w:rPr>
        <w:t>APOLOGIES FOR ABSENCE</w:t>
      </w:r>
      <w:r w:rsidR="001526AF" w:rsidRPr="001526AF">
        <w:rPr>
          <w:rFonts w:ascii="Arial" w:hAnsi="Arial" w:cs="Arial"/>
          <w:b/>
        </w:rPr>
        <w:t xml:space="preserve"> – </w:t>
      </w:r>
      <w:r w:rsidR="001526AF" w:rsidRPr="001526AF">
        <w:rPr>
          <w:rFonts w:ascii="Arial" w:hAnsi="Arial" w:cs="Arial"/>
        </w:rPr>
        <w:t>Apologies were received from Cllr Charlie Hull.</w:t>
      </w:r>
    </w:p>
    <w:p w:rsidR="009700E6" w:rsidRPr="001526AF" w:rsidRDefault="009679E8" w:rsidP="00452241">
      <w:pPr>
        <w:numPr>
          <w:ilvl w:val="0"/>
          <w:numId w:val="1"/>
        </w:numPr>
        <w:tabs>
          <w:tab w:val="clear" w:pos="360"/>
          <w:tab w:val="left" w:pos="700"/>
        </w:tabs>
        <w:ind w:left="0" w:right="170" w:firstLine="0"/>
        <w:jc w:val="both"/>
        <w:rPr>
          <w:rFonts w:ascii="Arial" w:hAnsi="Arial" w:cs="Arial"/>
          <w:b/>
        </w:rPr>
      </w:pPr>
      <w:r w:rsidRPr="001526AF">
        <w:rPr>
          <w:rFonts w:ascii="Arial" w:hAnsi="Arial" w:cs="Arial"/>
          <w:b/>
        </w:rPr>
        <w:t>DECLARATIONS OF INTEREST</w:t>
      </w:r>
      <w:r w:rsidR="00FA3794" w:rsidRPr="001526AF">
        <w:rPr>
          <w:rFonts w:ascii="Arial" w:hAnsi="Arial" w:cs="Arial"/>
          <w:b/>
        </w:rPr>
        <w:t xml:space="preserve"> </w:t>
      </w:r>
      <w:r w:rsidR="001526AF" w:rsidRPr="001526AF">
        <w:rPr>
          <w:rFonts w:ascii="Arial" w:hAnsi="Arial" w:cs="Arial"/>
          <w:b/>
        </w:rPr>
        <w:t xml:space="preserve">– </w:t>
      </w:r>
      <w:r w:rsidR="001526AF" w:rsidRPr="001526AF">
        <w:rPr>
          <w:rFonts w:ascii="Arial" w:hAnsi="Arial" w:cs="Arial"/>
        </w:rPr>
        <w:t>None received.</w:t>
      </w:r>
    </w:p>
    <w:p w:rsidR="00FA3794" w:rsidRPr="001526AF" w:rsidRDefault="001674C9" w:rsidP="00452241">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MINUTES OF THE PREVIOUS MEETING</w:t>
      </w:r>
      <w:r w:rsidR="001526AF" w:rsidRPr="001526AF">
        <w:rPr>
          <w:rFonts w:ascii="Arial" w:hAnsi="Arial" w:cs="Arial"/>
        </w:rPr>
        <w:t xml:space="preserve"> – Following a minor alteration to item 10, where the meeting had agreed to pay Mr Batstone £25/hr for the hedge cutting the minutes were unanimously agreed as a true record of the meeting.</w:t>
      </w:r>
    </w:p>
    <w:p w:rsidR="008017DA" w:rsidRPr="001526AF" w:rsidRDefault="008017DA" w:rsidP="00452241">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ELECTION OF OFFICERS AND REPRESENTATIVES</w:t>
      </w:r>
      <w:r w:rsidR="00452241">
        <w:rPr>
          <w:rFonts w:ascii="Arial" w:hAnsi="Arial" w:cs="Arial"/>
          <w:b/>
        </w:rPr>
        <w:t xml:space="preserve"> – </w:t>
      </w:r>
      <w:r w:rsidR="00452241" w:rsidRPr="00452241">
        <w:rPr>
          <w:rFonts w:ascii="Arial" w:hAnsi="Arial" w:cs="Arial"/>
        </w:rPr>
        <w:t>Mr Rowsell nominated Mrs Ferguson for the position of Chair,</w:t>
      </w:r>
      <w:r w:rsidR="00452241">
        <w:rPr>
          <w:rFonts w:ascii="Arial" w:hAnsi="Arial" w:cs="Arial"/>
        </w:rPr>
        <w:t xml:space="preserve"> </w:t>
      </w:r>
      <w:r w:rsidR="00452241" w:rsidRPr="00452241">
        <w:rPr>
          <w:rFonts w:ascii="Arial" w:hAnsi="Arial" w:cs="Arial"/>
        </w:rPr>
        <w:t>the proposal was seconded by Mr Woodman and agreed unanimously. Mrs Ferguson nominated Mr Batstone as Vice-Chair, the proposal was seconded by Mr Rowsell and agreed unanimously. Mrs Ferguson nominated Mr Tasker as the Recreation Trust representative, the proposal was seconded by Mr Batstone and agreed unanimously. The meeting unanimously agreed to defer the election of a Village Hall representative until the next meeting.</w:t>
      </w:r>
    </w:p>
    <w:p w:rsidR="008017DA" w:rsidRPr="001526AF" w:rsidRDefault="008017DA" w:rsidP="00452241">
      <w:pPr>
        <w:numPr>
          <w:ilvl w:val="0"/>
          <w:numId w:val="1"/>
        </w:numPr>
        <w:tabs>
          <w:tab w:val="clear" w:pos="360"/>
          <w:tab w:val="left" w:pos="700"/>
        </w:tabs>
        <w:ind w:left="0" w:right="170" w:firstLine="0"/>
        <w:jc w:val="both"/>
        <w:rPr>
          <w:rFonts w:ascii="Arial" w:hAnsi="Arial" w:cs="Arial"/>
          <w:b/>
        </w:rPr>
      </w:pPr>
      <w:r w:rsidRPr="001526AF">
        <w:rPr>
          <w:rFonts w:ascii="Arial" w:hAnsi="Arial" w:cs="Arial"/>
          <w:b/>
        </w:rPr>
        <w:t>CO-OPTION OF COUNCILLOR</w:t>
      </w:r>
      <w:r w:rsidR="00452241">
        <w:rPr>
          <w:rFonts w:ascii="Arial" w:hAnsi="Arial" w:cs="Arial"/>
          <w:b/>
        </w:rPr>
        <w:t xml:space="preserve"> – </w:t>
      </w:r>
      <w:r w:rsidR="00452241">
        <w:rPr>
          <w:rFonts w:ascii="Arial" w:hAnsi="Arial" w:cs="Arial"/>
        </w:rPr>
        <w:t xml:space="preserve">There was nobody forthcoming </w:t>
      </w:r>
      <w:proofErr w:type="gramStart"/>
      <w:r w:rsidR="00452241">
        <w:rPr>
          <w:rFonts w:ascii="Arial" w:hAnsi="Arial" w:cs="Arial"/>
        </w:rPr>
        <w:t>at this time</w:t>
      </w:r>
      <w:proofErr w:type="gramEnd"/>
      <w:r w:rsidR="00452241">
        <w:rPr>
          <w:rFonts w:ascii="Arial" w:hAnsi="Arial" w:cs="Arial"/>
        </w:rPr>
        <w:t>.</w:t>
      </w:r>
    </w:p>
    <w:p w:rsidR="008017DA" w:rsidRPr="001526AF" w:rsidRDefault="008017DA" w:rsidP="00452241">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STANDING ORDERS AND DECLARATIONS OF INTEREST</w:t>
      </w:r>
      <w:r w:rsidR="00452241">
        <w:rPr>
          <w:rFonts w:ascii="Arial" w:hAnsi="Arial" w:cs="Arial"/>
          <w:b/>
        </w:rPr>
        <w:t xml:space="preserve"> – </w:t>
      </w:r>
      <w:r w:rsidR="00452241">
        <w:rPr>
          <w:rFonts w:ascii="Arial" w:hAnsi="Arial" w:cs="Arial"/>
        </w:rPr>
        <w:t>The clerk distributed the standing orders and the meeting unanimously agreed that they were appropriate. The clerk distributed the declaration of interest forms for completion and the acceptance of office forms, which were duly completed and returned to the clerk.</w:t>
      </w:r>
    </w:p>
    <w:p w:rsidR="00006276" w:rsidRPr="001526AF" w:rsidRDefault="00932AA3" w:rsidP="00224348">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COUNTY COUNCILLOR’S REPORT</w:t>
      </w:r>
      <w:r w:rsidR="00452241">
        <w:rPr>
          <w:rFonts w:ascii="Arial" w:hAnsi="Arial" w:cs="Arial"/>
          <w:b/>
        </w:rPr>
        <w:t xml:space="preserve"> </w:t>
      </w:r>
      <w:r w:rsidR="00043549">
        <w:rPr>
          <w:rFonts w:ascii="Arial" w:hAnsi="Arial" w:cs="Arial"/>
          <w:b/>
        </w:rPr>
        <w:t>–</w:t>
      </w:r>
      <w:r w:rsidR="00452241">
        <w:rPr>
          <w:rFonts w:ascii="Arial" w:hAnsi="Arial" w:cs="Arial"/>
          <w:b/>
        </w:rPr>
        <w:t xml:space="preserve"> </w:t>
      </w:r>
      <w:r w:rsidR="00043549">
        <w:rPr>
          <w:rFonts w:ascii="Arial" w:hAnsi="Arial" w:cs="Arial"/>
        </w:rPr>
        <w:t xml:space="preserve">Cllr Williams explained that due to the purdah period there was little to report this month. He is expecting the consultation document for the Small Improvement Scheme on Tintinhull Road in the next couple of weeks with a similar timescale for the initial document for the scheme on the A37. Cllr Williams updated the meeting on the works on the Western Corridor in Yeovil which is in the final stages, with the contractor </w:t>
      </w:r>
      <w:r w:rsidR="00EF0C93">
        <w:rPr>
          <w:rFonts w:ascii="Arial" w:hAnsi="Arial" w:cs="Arial"/>
        </w:rPr>
        <w:t xml:space="preserve">expected to </w:t>
      </w:r>
      <w:r w:rsidR="00224348">
        <w:rPr>
          <w:rFonts w:ascii="Arial" w:hAnsi="Arial" w:cs="Arial"/>
        </w:rPr>
        <w:t xml:space="preserve">be off site by the end of June. There has been an interim safety audit completed for the Bluebell roundabout which indicate that some alterations are required. </w:t>
      </w:r>
    </w:p>
    <w:p w:rsidR="008017DA" w:rsidRPr="001526AF" w:rsidRDefault="001674C9" w:rsidP="00224348">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DISTRICT COUNCILLOR’S REPORT</w:t>
      </w:r>
      <w:r w:rsidR="00224348">
        <w:rPr>
          <w:rFonts w:ascii="Arial" w:hAnsi="Arial" w:cs="Arial"/>
          <w:b/>
        </w:rPr>
        <w:t xml:space="preserve"> – </w:t>
      </w:r>
      <w:r w:rsidR="00224348">
        <w:rPr>
          <w:rFonts w:ascii="Arial" w:hAnsi="Arial" w:cs="Arial"/>
        </w:rPr>
        <w:t>Cllr Capozzoli introduced himself, Cllr Rowsell and Cllr Hull in his absence as the newly elected District Councillors for Northstone, Ivelchester and St Michaels ward. Cllr Capozzoli informed the meeting that due to the elections there had been no Area East meeting and reminded the meeting that Chilthorne Domer Parish now falls under SSDC Area East. Cllr Capozzoli informed the meeting of a notification of a planning application that he had received via email today that has yet to be received by the clerk. Cllr Capozzoli informed the meeting that he and his colleagues would like to arrange for the clerks and chairs of as many parish councils within the ward as possible to get together to exchange contact details and meet each other. The meeting discussed the speeding issues within the village and various solutions or proposals were discussed with Cllr Capozzoli.</w:t>
      </w:r>
    </w:p>
    <w:p w:rsidR="00DC0241" w:rsidRPr="001526AF" w:rsidRDefault="00AE7E0E" w:rsidP="00224348">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bCs/>
        </w:rPr>
        <w:t>C</w:t>
      </w:r>
      <w:r w:rsidR="00422A82" w:rsidRPr="001526AF">
        <w:rPr>
          <w:rFonts w:ascii="Arial" w:hAnsi="Arial" w:cs="Arial"/>
          <w:b/>
          <w:bCs/>
        </w:rPr>
        <w:t>OMMUNITY SAFETY &amp; POLICE MATTERS</w:t>
      </w:r>
      <w:r w:rsidR="00224348">
        <w:rPr>
          <w:rFonts w:ascii="Arial" w:hAnsi="Arial" w:cs="Arial"/>
          <w:b/>
          <w:bCs/>
        </w:rPr>
        <w:t xml:space="preserve"> – </w:t>
      </w:r>
      <w:r w:rsidR="00224348">
        <w:rPr>
          <w:rFonts w:ascii="Arial" w:hAnsi="Arial" w:cs="Arial"/>
          <w:bCs/>
        </w:rPr>
        <w:t>No statistics received by the clerk. Mr Batstone informed the meeting that a tractor had been stolen two nights ago from a property on Tintinhull Road.</w:t>
      </w:r>
    </w:p>
    <w:p w:rsidR="001674C9" w:rsidRPr="001526AF" w:rsidRDefault="001674C9" w:rsidP="00452241">
      <w:pPr>
        <w:numPr>
          <w:ilvl w:val="0"/>
          <w:numId w:val="1"/>
        </w:numPr>
        <w:tabs>
          <w:tab w:val="clear" w:pos="360"/>
          <w:tab w:val="left" w:pos="700"/>
        </w:tabs>
        <w:ind w:left="0" w:right="170" w:firstLine="0"/>
        <w:jc w:val="both"/>
        <w:rPr>
          <w:rFonts w:ascii="Arial" w:hAnsi="Arial" w:cs="Arial"/>
          <w:b/>
        </w:rPr>
      </w:pPr>
      <w:r w:rsidRPr="001526AF">
        <w:rPr>
          <w:rFonts w:ascii="Arial" w:hAnsi="Arial" w:cs="Arial"/>
          <w:b/>
        </w:rPr>
        <w:t>FINANCIAL MATTERS AND ACCOUNTS</w:t>
      </w:r>
    </w:p>
    <w:p w:rsidR="00384523" w:rsidRPr="001526AF" w:rsidRDefault="00384523" w:rsidP="00452241">
      <w:pPr>
        <w:numPr>
          <w:ilvl w:val="0"/>
          <w:numId w:val="17"/>
        </w:numPr>
        <w:tabs>
          <w:tab w:val="left" w:pos="700"/>
        </w:tabs>
        <w:ind w:left="0" w:right="170" w:firstLine="0"/>
        <w:jc w:val="both"/>
        <w:rPr>
          <w:rFonts w:ascii="Arial" w:hAnsi="Arial" w:cs="Arial"/>
        </w:rPr>
      </w:pPr>
      <w:r w:rsidRPr="001526AF">
        <w:rPr>
          <w:rFonts w:ascii="Arial" w:hAnsi="Arial" w:cs="Arial"/>
        </w:rPr>
        <w:t>Receipts</w:t>
      </w:r>
      <w:r w:rsidR="00966941" w:rsidRPr="001526AF">
        <w:rPr>
          <w:rFonts w:ascii="Arial" w:hAnsi="Arial" w:cs="Arial"/>
        </w:rPr>
        <w:t>:</w:t>
      </w:r>
      <w:r w:rsidR="00D87211" w:rsidRPr="001526AF">
        <w:rPr>
          <w:rFonts w:ascii="Arial" w:hAnsi="Arial" w:cs="Arial"/>
        </w:rPr>
        <w:t xml:space="preserve"> Precept</w:t>
      </w:r>
      <w:r w:rsidR="00224348">
        <w:rPr>
          <w:rFonts w:ascii="Arial" w:hAnsi="Arial" w:cs="Arial"/>
        </w:rPr>
        <w:t xml:space="preserve"> – noted.</w:t>
      </w:r>
    </w:p>
    <w:p w:rsidR="00240490" w:rsidRPr="001526AF" w:rsidRDefault="00384523" w:rsidP="00224348">
      <w:pPr>
        <w:numPr>
          <w:ilvl w:val="0"/>
          <w:numId w:val="17"/>
        </w:numPr>
        <w:tabs>
          <w:tab w:val="clear" w:pos="3"/>
          <w:tab w:val="left" w:pos="700"/>
        </w:tabs>
        <w:ind w:left="709" w:right="170" w:hanging="709"/>
        <w:jc w:val="both"/>
        <w:rPr>
          <w:rFonts w:ascii="Arial" w:hAnsi="Arial" w:cs="Arial"/>
        </w:rPr>
      </w:pPr>
      <w:r w:rsidRPr="001526AF">
        <w:rPr>
          <w:rFonts w:ascii="Arial" w:hAnsi="Arial" w:cs="Arial"/>
        </w:rPr>
        <w:t>Payments</w:t>
      </w:r>
      <w:r w:rsidR="00E97A71" w:rsidRPr="001526AF">
        <w:rPr>
          <w:rFonts w:ascii="Arial" w:hAnsi="Arial" w:cs="Arial"/>
        </w:rPr>
        <w:t xml:space="preserve">: Clerks </w:t>
      </w:r>
      <w:r w:rsidR="00B44D0F" w:rsidRPr="001526AF">
        <w:rPr>
          <w:rFonts w:ascii="Arial" w:hAnsi="Arial" w:cs="Arial"/>
        </w:rPr>
        <w:t>Salary</w:t>
      </w:r>
      <w:r w:rsidR="009337C5" w:rsidRPr="001526AF">
        <w:rPr>
          <w:rFonts w:ascii="Arial" w:hAnsi="Arial" w:cs="Arial"/>
        </w:rPr>
        <w:t>,</w:t>
      </w:r>
      <w:r w:rsidR="0095069D" w:rsidRPr="001526AF">
        <w:rPr>
          <w:rFonts w:ascii="Arial" w:hAnsi="Arial" w:cs="Arial"/>
        </w:rPr>
        <w:t xml:space="preserve"> </w:t>
      </w:r>
      <w:r w:rsidR="00B21F41" w:rsidRPr="001526AF">
        <w:rPr>
          <w:rFonts w:ascii="Arial" w:hAnsi="Arial" w:cs="Arial"/>
        </w:rPr>
        <w:t>HMRC</w:t>
      </w:r>
      <w:r w:rsidR="008017DA" w:rsidRPr="001526AF">
        <w:rPr>
          <w:rFonts w:ascii="Arial" w:hAnsi="Arial" w:cs="Arial"/>
        </w:rPr>
        <w:t>, Internal Audit £50</w:t>
      </w:r>
      <w:r w:rsidR="00DE670D" w:rsidRPr="001526AF">
        <w:rPr>
          <w:rFonts w:ascii="Arial" w:hAnsi="Arial" w:cs="Arial"/>
        </w:rPr>
        <w:t>, Flowers £35</w:t>
      </w:r>
      <w:r w:rsidR="00596757" w:rsidRPr="001526AF">
        <w:rPr>
          <w:rFonts w:ascii="Arial" w:hAnsi="Arial" w:cs="Arial"/>
        </w:rPr>
        <w:t xml:space="preserve">, SALC </w:t>
      </w:r>
      <w:r w:rsidR="005A2DEE" w:rsidRPr="001526AF">
        <w:rPr>
          <w:rFonts w:ascii="Arial" w:hAnsi="Arial" w:cs="Arial"/>
        </w:rPr>
        <w:t>£138.65</w:t>
      </w:r>
      <w:r w:rsidR="00C12B5A" w:rsidRPr="001526AF">
        <w:rPr>
          <w:rFonts w:ascii="Arial" w:hAnsi="Arial" w:cs="Arial"/>
        </w:rPr>
        <w:t>, Village Hall hire, Insurance £500.62</w:t>
      </w:r>
      <w:r w:rsidR="00A43879" w:rsidRPr="001526AF">
        <w:rPr>
          <w:rFonts w:ascii="Arial" w:hAnsi="Arial" w:cs="Arial"/>
        </w:rPr>
        <w:t>.</w:t>
      </w:r>
      <w:r w:rsidR="00224348">
        <w:rPr>
          <w:rFonts w:ascii="Arial" w:hAnsi="Arial" w:cs="Arial"/>
        </w:rPr>
        <w:t xml:space="preserve"> – The meeting discussed the option of a </w:t>
      </w:r>
      <w:proofErr w:type="gramStart"/>
      <w:r w:rsidR="00224348">
        <w:rPr>
          <w:rFonts w:ascii="Arial" w:hAnsi="Arial" w:cs="Arial"/>
        </w:rPr>
        <w:t>three year</w:t>
      </w:r>
      <w:proofErr w:type="gramEnd"/>
      <w:r w:rsidR="00224348">
        <w:rPr>
          <w:rFonts w:ascii="Arial" w:hAnsi="Arial" w:cs="Arial"/>
        </w:rPr>
        <w:t xml:space="preserve"> deal with the insurance company and agreed to the lower cost three year deal. All other payments agreed unanimously.</w:t>
      </w:r>
    </w:p>
    <w:p w:rsidR="00015897" w:rsidRPr="001526AF" w:rsidRDefault="00015897" w:rsidP="00114217">
      <w:pPr>
        <w:numPr>
          <w:ilvl w:val="0"/>
          <w:numId w:val="17"/>
        </w:numPr>
        <w:tabs>
          <w:tab w:val="clear" w:pos="3"/>
          <w:tab w:val="left" w:pos="700"/>
        </w:tabs>
        <w:ind w:left="709" w:right="170" w:hanging="709"/>
        <w:jc w:val="both"/>
        <w:rPr>
          <w:rFonts w:ascii="Arial" w:hAnsi="Arial" w:cs="Arial"/>
        </w:rPr>
      </w:pPr>
      <w:r w:rsidRPr="001526AF">
        <w:rPr>
          <w:rFonts w:ascii="Arial" w:hAnsi="Arial" w:cs="Arial"/>
        </w:rPr>
        <w:t xml:space="preserve">Grant requests: </w:t>
      </w:r>
      <w:r w:rsidR="00C12B5A" w:rsidRPr="001526AF">
        <w:rPr>
          <w:rFonts w:ascii="Arial" w:hAnsi="Arial" w:cs="Arial"/>
        </w:rPr>
        <w:t>Chilthorne Domer PCC (including last year)</w:t>
      </w:r>
      <w:r w:rsidR="00224348">
        <w:rPr>
          <w:rFonts w:ascii="Arial" w:hAnsi="Arial" w:cs="Arial"/>
        </w:rPr>
        <w:t xml:space="preserve"> – Following discussion it was agreed that the monies in the budget for this financial year, £500, be granted to the PCC following receipt of accounts showing the use of the money for maintenance of the land</w:t>
      </w:r>
      <w:r w:rsidR="00114217">
        <w:rPr>
          <w:rFonts w:ascii="Arial" w:hAnsi="Arial" w:cs="Arial"/>
        </w:rPr>
        <w:t>, it was also agreed that unfortunately the Parish Council were unable to donate the money from last financial year as the opportunity had passed. Vote: For: 4 Abstention: 1.</w:t>
      </w:r>
    </w:p>
    <w:p w:rsidR="008017DA" w:rsidRPr="001526AF" w:rsidRDefault="008017DA" w:rsidP="00114217">
      <w:pPr>
        <w:numPr>
          <w:ilvl w:val="0"/>
          <w:numId w:val="17"/>
        </w:numPr>
        <w:tabs>
          <w:tab w:val="clear" w:pos="3"/>
          <w:tab w:val="num" w:pos="709"/>
        </w:tabs>
        <w:ind w:left="709" w:right="170" w:hanging="709"/>
        <w:jc w:val="both"/>
        <w:rPr>
          <w:rFonts w:ascii="Arial" w:hAnsi="Arial" w:cs="Arial"/>
        </w:rPr>
      </w:pPr>
      <w:r w:rsidRPr="001526AF">
        <w:rPr>
          <w:rFonts w:ascii="Arial" w:hAnsi="Arial" w:cs="Arial"/>
        </w:rPr>
        <w:t>Adoption of accounts</w:t>
      </w:r>
      <w:r w:rsidR="00114217">
        <w:rPr>
          <w:rFonts w:ascii="Arial" w:hAnsi="Arial" w:cs="Arial"/>
        </w:rPr>
        <w:t xml:space="preserve"> – Mr Tasker proposed that the end of year accounts be adopted, Mrs Ferguson seconded the proposal and it was agreed unanimously. </w:t>
      </w:r>
    </w:p>
    <w:p w:rsidR="008017DA" w:rsidRPr="001526AF" w:rsidRDefault="008017DA" w:rsidP="004D5E7D">
      <w:pPr>
        <w:numPr>
          <w:ilvl w:val="0"/>
          <w:numId w:val="17"/>
        </w:numPr>
        <w:tabs>
          <w:tab w:val="clear" w:pos="3"/>
          <w:tab w:val="num" w:pos="709"/>
        </w:tabs>
        <w:ind w:left="709" w:right="170" w:hanging="709"/>
        <w:jc w:val="both"/>
        <w:rPr>
          <w:rFonts w:ascii="Arial" w:hAnsi="Arial" w:cs="Arial"/>
        </w:rPr>
      </w:pPr>
      <w:r w:rsidRPr="001526AF">
        <w:rPr>
          <w:rFonts w:ascii="Arial" w:hAnsi="Arial" w:cs="Arial"/>
        </w:rPr>
        <w:t>Annual Governance statement</w:t>
      </w:r>
      <w:r w:rsidR="00114217">
        <w:rPr>
          <w:rFonts w:ascii="Arial" w:hAnsi="Arial" w:cs="Arial"/>
        </w:rPr>
        <w:t xml:space="preserve"> – The clerk read the annual governance statement</w:t>
      </w:r>
      <w:r w:rsidR="00B519F0">
        <w:rPr>
          <w:rFonts w:ascii="Arial" w:hAnsi="Arial" w:cs="Arial"/>
        </w:rPr>
        <w:t>s</w:t>
      </w:r>
      <w:r w:rsidR="00114217">
        <w:rPr>
          <w:rFonts w:ascii="Arial" w:hAnsi="Arial" w:cs="Arial"/>
        </w:rPr>
        <w:t xml:space="preserve"> to the meeting. </w:t>
      </w:r>
      <w:r w:rsidR="00B519F0">
        <w:rPr>
          <w:rFonts w:ascii="Arial" w:hAnsi="Arial" w:cs="Arial"/>
        </w:rPr>
        <w:t xml:space="preserve">These were answered by the </w:t>
      </w:r>
      <w:r w:rsidR="008C2535">
        <w:rPr>
          <w:rFonts w:ascii="Arial" w:hAnsi="Arial" w:cs="Arial"/>
        </w:rPr>
        <w:t>councillors and the response noted by the clerk.</w:t>
      </w:r>
    </w:p>
    <w:p w:rsidR="008017DA" w:rsidRPr="001526AF" w:rsidRDefault="008017DA" w:rsidP="004D5E7D">
      <w:pPr>
        <w:numPr>
          <w:ilvl w:val="0"/>
          <w:numId w:val="17"/>
        </w:numPr>
        <w:tabs>
          <w:tab w:val="clear" w:pos="3"/>
          <w:tab w:val="num" w:pos="709"/>
        </w:tabs>
        <w:ind w:left="709" w:right="170" w:hanging="709"/>
        <w:jc w:val="both"/>
        <w:rPr>
          <w:rFonts w:ascii="Arial" w:hAnsi="Arial" w:cs="Arial"/>
        </w:rPr>
      </w:pPr>
      <w:r w:rsidRPr="001526AF">
        <w:rPr>
          <w:rFonts w:ascii="Arial" w:hAnsi="Arial" w:cs="Arial"/>
        </w:rPr>
        <w:t>Accounting statements</w:t>
      </w:r>
      <w:r w:rsidR="008C2535">
        <w:rPr>
          <w:rFonts w:ascii="Arial" w:hAnsi="Arial" w:cs="Arial"/>
        </w:rPr>
        <w:t xml:space="preserve"> – The clerk gave the meeting the accounting statement details, th</w:t>
      </w:r>
      <w:r w:rsidR="00785F74">
        <w:rPr>
          <w:rFonts w:ascii="Arial" w:hAnsi="Arial" w:cs="Arial"/>
        </w:rPr>
        <w:t xml:space="preserve">e statement was unanimously accepted by the council. </w:t>
      </w:r>
    </w:p>
    <w:p w:rsidR="008017DA" w:rsidRPr="001526AF" w:rsidRDefault="008017DA" w:rsidP="004D5E7D">
      <w:pPr>
        <w:numPr>
          <w:ilvl w:val="0"/>
          <w:numId w:val="17"/>
        </w:numPr>
        <w:tabs>
          <w:tab w:val="clear" w:pos="3"/>
          <w:tab w:val="num" w:pos="709"/>
        </w:tabs>
        <w:ind w:left="709" w:right="170" w:hanging="709"/>
        <w:jc w:val="both"/>
        <w:rPr>
          <w:rFonts w:ascii="Arial" w:hAnsi="Arial" w:cs="Arial"/>
        </w:rPr>
      </w:pPr>
      <w:r w:rsidRPr="001526AF">
        <w:rPr>
          <w:rFonts w:ascii="Arial" w:hAnsi="Arial" w:cs="Arial"/>
        </w:rPr>
        <w:t>Audit exemption</w:t>
      </w:r>
      <w:r w:rsidR="00785F74">
        <w:rPr>
          <w:rFonts w:ascii="Arial" w:hAnsi="Arial" w:cs="Arial"/>
        </w:rPr>
        <w:t xml:space="preserve"> – The clerk explained the option of audit exemption the meeting. It was agreed unanimously that the council </w:t>
      </w:r>
      <w:r w:rsidR="004D5E7D">
        <w:rPr>
          <w:rFonts w:ascii="Arial" w:hAnsi="Arial" w:cs="Arial"/>
        </w:rPr>
        <w:t>exempt themselves again this year.</w:t>
      </w:r>
    </w:p>
    <w:p w:rsidR="000110B8" w:rsidRPr="001526AF" w:rsidRDefault="001A5583" w:rsidP="0090747E">
      <w:pPr>
        <w:numPr>
          <w:ilvl w:val="0"/>
          <w:numId w:val="17"/>
        </w:numPr>
        <w:tabs>
          <w:tab w:val="clear" w:pos="3"/>
          <w:tab w:val="num" w:pos="709"/>
        </w:tabs>
        <w:ind w:left="709" w:right="170" w:hanging="709"/>
        <w:jc w:val="both"/>
        <w:rPr>
          <w:rFonts w:ascii="Arial" w:hAnsi="Arial" w:cs="Arial"/>
        </w:rPr>
      </w:pPr>
      <w:r w:rsidRPr="001526AF">
        <w:rPr>
          <w:rFonts w:ascii="Arial" w:hAnsi="Arial" w:cs="Arial"/>
        </w:rPr>
        <w:t>Email from J Ferguson re grant requests</w:t>
      </w:r>
      <w:r w:rsidR="00A45B13">
        <w:rPr>
          <w:rFonts w:ascii="Arial" w:hAnsi="Arial" w:cs="Arial"/>
        </w:rPr>
        <w:t xml:space="preserve"> – The contents of the email were discussed. It was unanimously agreed</w:t>
      </w:r>
      <w:r w:rsidR="002424EE">
        <w:rPr>
          <w:rFonts w:ascii="Arial" w:hAnsi="Arial" w:cs="Arial"/>
        </w:rPr>
        <w:t xml:space="preserve"> that </w:t>
      </w:r>
      <w:r w:rsidR="00807EEA">
        <w:rPr>
          <w:rFonts w:ascii="Arial" w:hAnsi="Arial" w:cs="Arial"/>
        </w:rPr>
        <w:t xml:space="preserve">the clerk is to adapt the </w:t>
      </w:r>
      <w:r w:rsidR="0090747E">
        <w:rPr>
          <w:rFonts w:ascii="Arial" w:hAnsi="Arial" w:cs="Arial"/>
        </w:rPr>
        <w:t>application form used by East Coker Parish Council for discussion at the next meeting.</w:t>
      </w:r>
    </w:p>
    <w:p w:rsidR="001674C9" w:rsidRPr="001526AF" w:rsidRDefault="001674C9" w:rsidP="00452241">
      <w:pPr>
        <w:numPr>
          <w:ilvl w:val="0"/>
          <w:numId w:val="1"/>
        </w:numPr>
        <w:tabs>
          <w:tab w:val="clear" w:pos="360"/>
          <w:tab w:val="num" w:pos="0"/>
          <w:tab w:val="left" w:pos="700"/>
        </w:tabs>
        <w:ind w:left="0" w:right="170" w:firstLine="0"/>
        <w:jc w:val="both"/>
        <w:rPr>
          <w:rFonts w:ascii="Arial" w:hAnsi="Arial" w:cs="Arial"/>
          <w:b/>
          <w:vanish/>
        </w:rPr>
      </w:pPr>
      <w:r w:rsidRPr="001526AF">
        <w:rPr>
          <w:rFonts w:ascii="Arial" w:hAnsi="Arial" w:cs="Arial"/>
          <w:b/>
        </w:rPr>
        <w:t>PLANNING MATTERS</w:t>
      </w:r>
    </w:p>
    <w:p w:rsidR="00273B49" w:rsidRPr="001526AF" w:rsidRDefault="00E35045" w:rsidP="00AE55AE">
      <w:pPr>
        <w:tabs>
          <w:tab w:val="left" w:pos="700"/>
        </w:tabs>
        <w:ind w:left="709" w:right="170" w:hanging="709"/>
        <w:jc w:val="both"/>
        <w:rPr>
          <w:rFonts w:ascii="Arial" w:hAnsi="Arial" w:cs="Arial"/>
          <w:b/>
        </w:rPr>
      </w:pPr>
      <w:r w:rsidRPr="001526AF">
        <w:rPr>
          <w:rFonts w:ascii="Arial" w:hAnsi="Arial" w:cs="Arial"/>
          <w:b/>
        </w:rPr>
        <w:t>Applicat</w:t>
      </w:r>
      <w:r w:rsidR="0031428C" w:rsidRPr="001526AF">
        <w:rPr>
          <w:rFonts w:ascii="Arial" w:hAnsi="Arial" w:cs="Arial"/>
          <w:b/>
        </w:rPr>
        <w:t>ions:</w:t>
      </w:r>
      <w:r w:rsidR="009C500F" w:rsidRPr="001526AF">
        <w:rPr>
          <w:rFonts w:ascii="Arial" w:hAnsi="Arial" w:cs="Arial"/>
          <w:b/>
        </w:rPr>
        <w:t xml:space="preserve"> </w:t>
      </w:r>
      <w:r w:rsidR="00A63541" w:rsidRPr="001526AF">
        <w:rPr>
          <w:rFonts w:ascii="Arial" w:hAnsi="Arial" w:cs="Arial"/>
        </w:rPr>
        <w:t xml:space="preserve">19/00643/FUL – Change of use of land/tractor shed from paddock to extension to domestic garden, alterations/refurbishment of existing tractor shed to form residential workshop/store and the erection of an outbuilding to house an astronomical </w:t>
      </w:r>
      <w:r w:rsidR="00FF291A" w:rsidRPr="001526AF">
        <w:rPr>
          <w:rFonts w:ascii="Arial" w:hAnsi="Arial" w:cs="Arial"/>
        </w:rPr>
        <w:t>observatory, Church Barn, Main Street, Chilthorne Domer, Yeovil BA22 8RD</w:t>
      </w:r>
      <w:r w:rsidR="00862494" w:rsidRPr="001526AF">
        <w:rPr>
          <w:rFonts w:ascii="Arial" w:hAnsi="Arial" w:cs="Arial"/>
        </w:rPr>
        <w:t>.</w:t>
      </w:r>
      <w:r w:rsidR="00AE3A54">
        <w:rPr>
          <w:rFonts w:ascii="Arial" w:hAnsi="Arial" w:cs="Arial"/>
          <w:b/>
        </w:rPr>
        <w:t xml:space="preserve"> – </w:t>
      </w:r>
      <w:r w:rsidR="00AE3A54" w:rsidRPr="00AE3A54">
        <w:rPr>
          <w:rFonts w:ascii="Arial" w:hAnsi="Arial" w:cs="Arial"/>
        </w:rPr>
        <w:t>The council</w:t>
      </w:r>
      <w:r w:rsidR="00AE3A54">
        <w:rPr>
          <w:rFonts w:ascii="Arial" w:hAnsi="Arial" w:cs="Arial"/>
        </w:rPr>
        <w:t xml:space="preserve"> discussed the application and </w:t>
      </w:r>
      <w:r w:rsidR="001F40C6">
        <w:rPr>
          <w:rFonts w:ascii="Arial" w:hAnsi="Arial" w:cs="Arial"/>
        </w:rPr>
        <w:t>unanimously agreed to support the application.</w:t>
      </w:r>
      <w:r w:rsidR="00AE3A54">
        <w:rPr>
          <w:rFonts w:ascii="Arial" w:hAnsi="Arial" w:cs="Arial"/>
          <w:b/>
        </w:rPr>
        <w:t xml:space="preserve"> </w:t>
      </w:r>
    </w:p>
    <w:p w:rsidR="009B1813" w:rsidRPr="001526AF" w:rsidRDefault="009B1813" w:rsidP="00AE55AE">
      <w:pPr>
        <w:tabs>
          <w:tab w:val="left" w:pos="700"/>
        </w:tabs>
        <w:ind w:left="709" w:right="170" w:hanging="709"/>
        <w:jc w:val="both"/>
        <w:rPr>
          <w:rFonts w:ascii="Arial" w:hAnsi="Arial" w:cs="Arial"/>
          <w:b/>
        </w:rPr>
      </w:pPr>
      <w:r w:rsidRPr="001526AF">
        <w:rPr>
          <w:rFonts w:ascii="Arial" w:hAnsi="Arial" w:cs="Arial"/>
          <w:b/>
        </w:rPr>
        <w:t>Trees:</w:t>
      </w:r>
      <w:r w:rsidR="00EE0894" w:rsidRPr="001526AF">
        <w:rPr>
          <w:rFonts w:ascii="Arial" w:hAnsi="Arial" w:cs="Arial"/>
          <w:b/>
        </w:rPr>
        <w:t xml:space="preserve"> </w:t>
      </w:r>
      <w:r w:rsidR="00EE0894" w:rsidRPr="001526AF">
        <w:rPr>
          <w:rFonts w:ascii="Arial" w:hAnsi="Arial" w:cs="Arial"/>
        </w:rPr>
        <w:t>19/01125/TPO –</w:t>
      </w:r>
      <w:r w:rsidR="00EE0894" w:rsidRPr="001526AF">
        <w:rPr>
          <w:rFonts w:ascii="Arial" w:hAnsi="Arial" w:cs="Arial"/>
          <w:b/>
        </w:rPr>
        <w:t xml:space="preserve"> </w:t>
      </w:r>
      <w:r w:rsidR="00EE0894" w:rsidRPr="001526AF">
        <w:rPr>
          <w:rFonts w:ascii="Arial" w:hAnsi="Arial" w:cs="Arial"/>
        </w:rPr>
        <w:t xml:space="preserve">Application to carry out tree surgery works to No 3 trees included within SSDC Tree Preservation Order (CHDO 1) 1997, </w:t>
      </w:r>
      <w:r w:rsidR="009C500F" w:rsidRPr="001526AF">
        <w:rPr>
          <w:rFonts w:ascii="Arial" w:hAnsi="Arial" w:cs="Arial"/>
        </w:rPr>
        <w:t>20 Forts Orchard, Chilthorne Domer, Yeovil BA22 8RH</w:t>
      </w:r>
      <w:r w:rsidR="001F40C6">
        <w:rPr>
          <w:rFonts w:ascii="Arial" w:hAnsi="Arial" w:cs="Arial"/>
        </w:rPr>
        <w:t xml:space="preserve"> – The council discussed the information as provided by SSDC and expressed </w:t>
      </w:r>
      <w:r w:rsidR="00336053">
        <w:rPr>
          <w:rFonts w:ascii="Arial" w:hAnsi="Arial" w:cs="Arial"/>
        </w:rPr>
        <w:t xml:space="preserve">concerns over the possibility of unbalancing the trees and the subsequent loss of the trees due to the prevailing </w:t>
      </w:r>
      <w:r w:rsidR="00AE55AE">
        <w:rPr>
          <w:rFonts w:ascii="Arial" w:hAnsi="Arial" w:cs="Arial"/>
        </w:rPr>
        <w:t>wind.</w:t>
      </w:r>
    </w:p>
    <w:p w:rsidR="00974598" w:rsidRPr="001526AF" w:rsidRDefault="001674C9" w:rsidP="00452241">
      <w:pPr>
        <w:numPr>
          <w:ilvl w:val="0"/>
          <w:numId w:val="1"/>
        </w:numPr>
        <w:tabs>
          <w:tab w:val="clear" w:pos="360"/>
          <w:tab w:val="num" w:pos="0"/>
          <w:tab w:val="left" w:pos="700"/>
        </w:tabs>
        <w:ind w:left="0" w:right="170" w:firstLine="0"/>
        <w:jc w:val="both"/>
        <w:rPr>
          <w:rFonts w:ascii="Arial" w:hAnsi="Arial" w:cs="Arial"/>
          <w:b/>
        </w:rPr>
      </w:pPr>
      <w:r w:rsidRPr="001526AF">
        <w:rPr>
          <w:rFonts w:ascii="Arial" w:hAnsi="Arial" w:cs="Arial"/>
          <w:b/>
        </w:rPr>
        <w:t>CLERKS REPORT &amp; CORRESPONDENC</w:t>
      </w:r>
      <w:r w:rsidR="007B1D02" w:rsidRPr="001526AF">
        <w:rPr>
          <w:rFonts w:ascii="Arial" w:hAnsi="Arial" w:cs="Arial"/>
          <w:b/>
        </w:rPr>
        <w:t>E</w:t>
      </w:r>
    </w:p>
    <w:p w:rsidR="004F72B9" w:rsidRPr="001526AF" w:rsidRDefault="00847F83" w:rsidP="00F161F7">
      <w:pPr>
        <w:pStyle w:val="ListParagraph"/>
        <w:numPr>
          <w:ilvl w:val="1"/>
          <w:numId w:val="17"/>
        </w:numPr>
        <w:tabs>
          <w:tab w:val="clear" w:pos="360"/>
          <w:tab w:val="num" w:pos="709"/>
        </w:tabs>
        <w:ind w:left="709" w:right="170" w:hanging="709"/>
        <w:jc w:val="both"/>
        <w:rPr>
          <w:rFonts w:ascii="Arial" w:hAnsi="Arial" w:cs="Arial"/>
        </w:rPr>
      </w:pPr>
      <w:r w:rsidRPr="001526AF">
        <w:rPr>
          <w:rFonts w:ascii="Arial" w:hAnsi="Arial" w:cs="Arial"/>
        </w:rPr>
        <w:t>Emails from SSDC planning</w:t>
      </w:r>
      <w:r w:rsidR="00A53071">
        <w:rPr>
          <w:rFonts w:ascii="Arial" w:hAnsi="Arial" w:cs="Arial"/>
        </w:rPr>
        <w:t xml:space="preserve"> – The clerk informed the meeting </w:t>
      </w:r>
      <w:r w:rsidR="00F811C7">
        <w:rPr>
          <w:rFonts w:ascii="Arial" w:hAnsi="Arial" w:cs="Arial"/>
        </w:rPr>
        <w:t xml:space="preserve">of the responses received from SSDC planning. It was agreed that the clerk is to go back to Jane Green requesting that </w:t>
      </w:r>
      <w:r w:rsidR="008008F4">
        <w:rPr>
          <w:rFonts w:ascii="Arial" w:hAnsi="Arial" w:cs="Arial"/>
        </w:rPr>
        <w:t xml:space="preserve">the lawful status of the development at </w:t>
      </w:r>
      <w:proofErr w:type="spellStart"/>
      <w:r w:rsidR="008008F4">
        <w:rPr>
          <w:rFonts w:ascii="Arial" w:hAnsi="Arial" w:cs="Arial"/>
        </w:rPr>
        <w:t>Oaklea</w:t>
      </w:r>
      <w:proofErr w:type="spellEnd"/>
      <w:r w:rsidR="008008F4">
        <w:rPr>
          <w:rFonts w:ascii="Arial" w:hAnsi="Arial" w:cs="Arial"/>
        </w:rPr>
        <w:t xml:space="preserve"> is checked.</w:t>
      </w:r>
    </w:p>
    <w:p w:rsidR="00847F83" w:rsidRPr="001526AF" w:rsidRDefault="00847F83" w:rsidP="00F161F7">
      <w:pPr>
        <w:pStyle w:val="ListParagraph"/>
        <w:numPr>
          <w:ilvl w:val="1"/>
          <w:numId w:val="17"/>
        </w:numPr>
        <w:tabs>
          <w:tab w:val="clear" w:pos="360"/>
          <w:tab w:val="num" w:pos="709"/>
        </w:tabs>
        <w:ind w:left="709" w:right="170" w:hanging="709"/>
        <w:jc w:val="both"/>
        <w:rPr>
          <w:rFonts w:ascii="Arial" w:hAnsi="Arial" w:cs="Arial"/>
        </w:rPr>
      </w:pPr>
      <w:r w:rsidRPr="001526AF">
        <w:rPr>
          <w:rFonts w:ascii="Arial" w:hAnsi="Arial" w:cs="Arial"/>
        </w:rPr>
        <w:t xml:space="preserve">Letter from J </w:t>
      </w:r>
      <w:proofErr w:type="spellStart"/>
      <w:r w:rsidRPr="001526AF">
        <w:rPr>
          <w:rFonts w:ascii="Arial" w:hAnsi="Arial" w:cs="Arial"/>
        </w:rPr>
        <w:t>Roundell</w:t>
      </w:r>
      <w:proofErr w:type="spellEnd"/>
      <w:r w:rsidRPr="001526AF">
        <w:rPr>
          <w:rFonts w:ascii="Arial" w:hAnsi="Arial" w:cs="Arial"/>
        </w:rPr>
        <w:t xml:space="preserve"> Greene</w:t>
      </w:r>
      <w:r w:rsidR="0026433B">
        <w:rPr>
          <w:rFonts w:ascii="Arial" w:hAnsi="Arial" w:cs="Arial"/>
        </w:rPr>
        <w:t xml:space="preserve"> – The clerk shared the letter of thanks received from Mrs </w:t>
      </w:r>
      <w:proofErr w:type="spellStart"/>
      <w:r w:rsidR="0026433B">
        <w:rPr>
          <w:rFonts w:ascii="Arial" w:hAnsi="Arial" w:cs="Arial"/>
        </w:rPr>
        <w:t>Roundell</w:t>
      </w:r>
      <w:proofErr w:type="spellEnd"/>
      <w:r w:rsidR="0026433B">
        <w:rPr>
          <w:rFonts w:ascii="Arial" w:hAnsi="Arial" w:cs="Arial"/>
        </w:rPr>
        <w:t xml:space="preserve"> Greene.</w:t>
      </w:r>
    </w:p>
    <w:p w:rsidR="00E305C3" w:rsidRPr="001526AF" w:rsidRDefault="00E305C3" w:rsidP="00F161F7">
      <w:pPr>
        <w:pStyle w:val="ListParagraph"/>
        <w:numPr>
          <w:ilvl w:val="1"/>
          <w:numId w:val="17"/>
        </w:numPr>
        <w:tabs>
          <w:tab w:val="clear" w:pos="360"/>
          <w:tab w:val="num" w:pos="709"/>
        </w:tabs>
        <w:ind w:left="709" w:right="170" w:hanging="709"/>
        <w:jc w:val="both"/>
        <w:rPr>
          <w:rFonts w:ascii="Arial" w:hAnsi="Arial" w:cs="Arial"/>
        </w:rPr>
      </w:pPr>
      <w:r w:rsidRPr="001526AF">
        <w:rPr>
          <w:rFonts w:ascii="Arial" w:hAnsi="Arial" w:cs="Arial"/>
        </w:rPr>
        <w:t>Email from Recreation Trust re The Hive.</w:t>
      </w:r>
      <w:r w:rsidR="0026433B">
        <w:rPr>
          <w:rFonts w:ascii="Arial" w:hAnsi="Arial" w:cs="Arial"/>
        </w:rPr>
        <w:t xml:space="preserve"> – The clerk </w:t>
      </w:r>
      <w:r w:rsidR="00752A49">
        <w:rPr>
          <w:rFonts w:ascii="Arial" w:hAnsi="Arial" w:cs="Arial"/>
        </w:rPr>
        <w:t xml:space="preserve">shared the email </w:t>
      </w:r>
      <w:r w:rsidR="003A3674">
        <w:rPr>
          <w:rFonts w:ascii="Arial" w:hAnsi="Arial" w:cs="Arial"/>
        </w:rPr>
        <w:t>that the Parish Council were copied into</w:t>
      </w:r>
      <w:r w:rsidR="00752A49">
        <w:rPr>
          <w:rFonts w:ascii="Arial" w:hAnsi="Arial" w:cs="Arial"/>
        </w:rPr>
        <w:t xml:space="preserve"> from the Recreation Trust to </w:t>
      </w:r>
      <w:r w:rsidR="003A3674">
        <w:rPr>
          <w:rFonts w:ascii="Arial" w:hAnsi="Arial" w:cs="Arial"/>
        </w:rPr>
        <w:t xml:space="preserve">SSDC regarding the lack of action regarding the </w:t>
      </w:r>
      <w:r w:rsidR="00187F5C">
        <w:rPr>
          <w:rFonts w:ascii="Arial" w:hAnsi="Arial" w:cs="Arial"/>
        </w:rPr>
        <w:t>easement request.</w:t>
      </w:r>
    </w:p>
    <w:p w:rsidR="00240490" w:rsidRPr="001526AF" w:rsidRDefault="00C30DFF" w:rsidP="00AC3528">
      <w:pPr>
        <w:numPr>
          <w:ilvl w:val="0"/>
          <w:numId w:val="1"/>
        </w:numPr>
        <w:tabs>
          <w:tab w:val="clear" w:pos="360"/>
          <w:tab w:val="num" w:pos="709"/>
        </w:tabs>
        <w:ind w:left="709" w:right="170" w:hanging="709"/>
        <w:jc w:val="both"/>
        <w:rPr>
          <w:rFonts w:ascii="Arial" w:hAnsi="Arial" w:cs="Arial"/>
          <w:b/>
        </w:rPr>
      </w:pPr>
      <w:r w:rsidRPr="001526AF">
        <w:rPr>
          <w:rFonts w:ascii="Arial" w:hAnsi="Arial" w:cs="Arial"/>
          <w:b/>
        </w:rPr>
        <w:t>HIGHWAY MATTERS</w:t>
      </w:r>
      <w:r w:rsidR="004604AC">
        <w:rPr>
          <w:rFonts w:ascii="Arial" w:hAnsi="Arial" w:cs="Arial"/>
          <w:b/>
        </w:rPr>
        <w:t xml:space="preserve"> – </w:t>
      </w:r>
      <w:r w:rsidR="004604AC">
        <w:rPr>
          <w:rFonts w:ascii="Arial" w:hAnsi="Arial" w:cs="Arial"/>
        </w:rPr>
        <w:t xml:space="preserve">The council requested that the clerk chase progress on </w:t>
      </w:r>
      <w:r w:rsidR="00AC3528">
        <w:rPr>
          <w:rFonts w:ascii="Arial" w:hAnsi="Arial" w:cs="Arial"/>
        </w:rPr>
        <w:t xml:space="preserve">the issue of potholes, the hedge at </w:t>
      </w:r>
      <w:proofErr w:type="spellStart"/>
      <w:r w:rsidR="00AC3528">
        <w:rPr>
          <w:rFonts w:ascii="Arial" w:hAnsi="Arial" w:cs="Arial"/>
        </w:rPr>
        <w:t>Winchat</w:t>
      </w:r>
      <w:proofErr w:type="spellEnd"/>
      <w:r w:rsidR="00AC3528">
        <w:rPr>
          <w:rFonts w:ascii="Arial" w:hAnsi="Arial" w:cs="Arial"/>
        </w:rPr>
        <w:t xml:space="preserve"> and the gates along the </w:t>
      </w:r>
      <w:proofErr w:type="gramStart"/>
      <w:r w:rsidR="00AC3528">
        <w:rPr>
          <w:rFonts w:ascii="Arial" w:hAnsi="Arial" w:cs="Arial"/>
        </w:rPr>
        <w:t>ROW ,</w:t>
      </w:r>
      <w:proofErr w:type="gramEnd"/>
      <w:r w:rsidR="00AC3528">
        <w:rPr>
          <w:rFonts w:ascii="Arial" w:hAnsi="Arial" w:cs="Arial"/>
        </w:rPr>
        <w:t xml:space="preserve"> all previously reported to SCC.</w:t>
      </w:r>
    </w:p>
    <w:p w:rsidR="00F90C1B" w:rsidRPr="001526AF" w:rsidRDefault="00C30DFF" w:rsidP="00000D86">
      <w:pPr>
        <w:numPr>
          <w:ilvl w:val="0"/>
          <w:numId w:val="1"/>
        </w:numPr>
        <w:tabs>
          <w:tab w:val="clear" w:pos="360"/>
          <w:tab w:val="num" w:pos="709"/>
        </w:tabs>
        <w:ind w:left="709" w:right="170" w:hanging="709"/>
        <w:jc w:val="both"/>
        <w:rPr>
          <w:rFonts w:ascii="Arial" w:hAnsi="Arial" w:cs="Arial"/>
          <w:b/>
        </w:rPr>
      </w:pPr>
      <w:r w:rsidRPr="001526AF">
        <w:rPr>
          <w:rFonts w:ascii="Arial" w:hAnsi="Arial" w:cs="Arial"/>
          <w:b/>
        </w:rPr>
        <w:t>VILLAGE HALL</w:t>
      </w:r>
      <w:r w:rsidR="00000D86">
        <w:rPr>
          <w:rFonts w:ascii="Arial" w:hAnsi="Arial" w:cs="Arial"/>
          <w:b/>
        </w:rPr>
        <w:t xml:space="preserve"> – </w:t>
      </w:r>
      <w:r w:rsidR="00091D60">
        <w:rPr>
          <w:rFonts w:ascii="Arial" w:hAnsi="Arial" w:cs="Arial"/>
        </w:rPr>
        <w:t xml:space="preserve">The clerk reported on the AGM </w:t>
      </w:r>
      <w:r w:rsidR="00F44CDC">
        <w:rPr>
          <w:rFonts w:ascii="Arial" w:hAnsi="Arial" w:cs="Arial"/>
        </w:rPr>
        <w:t>minutes and gave the pertinent information from the minutes of the standard meeting.</w:t>
      </w:r>
    </w:p>
    <w:p w:rsidR="00240490" w:rsidRPr="001526AF" w:rsidRDefault="00C30DFF" w:rsidP="00F44CDC">
      <w:pPr>
        <w:numPr>
          <w:ilvl w:val="0"/>
          <w:numId w:val="1"/>
        </w:numPr>
        <w:tabs>
          <w:tab w:val="clear" w:pos="360"/>
          <w:tab w:val="left" w:pos="700"/>
        </w:tabs>
        <w:ind w:left="709" w:right="170" w:hanging="709"/>
        <w:jc w:val="both"/>
        <w:rPr>
          <w:rFonts w:ascii="Arial" w:hAnsi="Arial" w:cs="Arial"/>
          <w:b/>
        </w:rPr>
      </w:pPr>
      <w:r w:rsidRPr="001526AF">
        <w:rPr>
          <w:rFonts w:ascii="Arial" w:hAnsi="Arial" w:cs="Arial"/>
          <w:b/>
        </w:rPr>
        <w:t>RECREATION TRUST</w:t>
      </w:r>
      <w:r w:rsidR="00091D60">
        <w:rPr>
          <w:rFonts w:ascii="Arial" w:hAnsi="Arial" w:cs="Arial"/>
          <w:b/>
        </w:rPr>
        <w:t xml:space="preserve"> - </w:t>
      </w:r>
      <w:r w:rsidR="00091D60">
        <w:rPr>
          <w:rFonts w:ascii="Arial" w:hAnsi="Arial" w:cs="Arial"/>
        </w:rPr>
        <w:t>Mr Tasker gave a report on the recreation trust. He informed the meeting that Angie Clothier is the new chair of the trust’s committee.</w:t>
      </w:r>
      <w:r w:rsidR="00A111FF" w:rsidRPr="001526AF">
        <w:rPr>
          <w:rFonts w:ascii="Arial" w:hAnsi="Arial" w:cs="Arial"/>
          <w:b/>
        </w:rPr>
        <w:t xml:space="preserve">  </w:t>
      </w:r>
    </w:p>
    <w:p w:rsidR="00B4170B" w:rsidRPr="009670A8" w:rsidRDefault="001674C9" w:rsidP="009670A8">
      <w:pPr>
        <w:numPr>
          <w:ilvl w:val="0"/>
          <w:numId w:val="1"/>
        </w:numPr>
        <w:tabs>
          <w:tab w:val="clear" w:pos="360"/>
          <w:tab w:val="num" w:pos="709"/>
        </w:tabs>
        <w:ind w:left="709" w:right="170" w:hanging="709"/>
        <w:jc w:val="both"/>
        <w:rPr>
          <w:rFonts w:ascii="Arial" w:hAnsi="Arial" w:cs="Arial"/>
          <w:b/>
          <w:bCs/>
        </w:rPr>
      </w:pPr>
      <w:r w:rsidRPr="001526AF">
        <w:rPr>
          <w:rFonts w:ascii="Arial" w:hAnsi="Arial" w:cs="Arial"/>
          <w:b/>
        </w:rPr>
        <w:t>ANY OTHER URGENT MATTERS RAISED BY PERMISSION OF THE CHAIRMAN</w:t>
      </w:r>
      <w:r w:rsidR="0043385E">
        <w:rPr>
          <w:rFonts w:ascii="Arial" w:hAnsi="Arial" w:cs="Arial"/>
          <w:b/>
        </w:rPr>
        <w:t xml:space="preserve"> – </w:t>
      </w:r>
      <w:r w:rsidR="0043385E">
        <w:rPr>
          <w:rFonts w:ascii="Arial" w:hAnsi="Arial" w:cs="Arial"/>
        </w:rPr>
        <w:t>Mr Tasker reported on the risk assessment recently carried out. There is an issue with the bus s</w:t>
      </w:r>
      <w:r w:rsidR="00C02C83">
        <w:rPr>
          <w:rFonts w:ascii="Arial" w:hAnsi="Arial" w:cs="Arial"/>
        </w:rPr>
        <w:t>helter</w:t>
      </w:r>
      <w:r w:rsidR="0043385E">
        <w:rPr>
          <w:rFonts w:ascii="Arial" w:hAnsi="Arial" w:cs="Arial"/>
        </w:rPr>
        <w:t xml:space="preserve"> on the A37, due to the overgrown hedgerow you are unable to stand in the bus shelter</w:t>
      </w:r>
      <w:r w:rsidR="00C02C83">
        <w:rPr>
          <w:rFonts w:ascii="Arial" w:hAnsi="Arial" w:cs="Arial"/>
        </w:rPr>
        <w:t xml:space="preserve"> and see a bus. It was agreed that the clerk is to write to the land owner requesting that the hedge is cut back</w:t>
      </w:r>
      <w:r w:rsidR="006854DA">
        <w:rPr>
          <w:rFonts w:ascii="Arial" w:hAnsi="Arial" w:cs="Arial"/>
        </w:rPr>
        <w:t xml:space="preserve">. At the bus shelter on Tintinhull Road one of the bus shelter brackets has broken and there is a broken </w:t>
      </w:r>
      <w:r w:rsidR="008B6A4B">
        <w:rPr>
          <w:rFonts w:ascii="Arial" w:hAnsi="Arial" w:cs="Arial"/>
        </w:rPr>
        <w:t xml:space="preserve">roof tile. The railings around the war memorial </w:t>
      </w:r>
      <w:proofErr w:type="gramStart"/>
      <w:r w:rsidR="008B6A4B">
        <w:rPr>
          <w:rFonts w:ascii="Arial" w:hAnsi="Arial" w:cs="Arial"/>
        </w:rPr>
        <w:t>are in need of</w:t>
      </w:r>
      <w:proofErr w:type="gramEnd"/>
      <w:r w:rsidR="008B6A4B">
        <w:rPr>
          <w:rFonts w:ascii="Arial" w:hAnsi="Arial" w:cs="Arial"/>
        </w:rPr>
        <w:t xml:space="preserve"> remedial work regarding rust</w:t>
      </w:r>
      <w:r w:rsidR="008B6A4B" w:rsidRPr="009670A8">
        <w:rPr>
          <w:rFonts w:ascii="Arial" w:hAnsi="Arial" w:cs="Arial"/>
        </w:rPr>
        <w:t>.</w:t>
      </w:r>
    </w:p>
    <w:p w:rsidR="009670A8" w:rsidRPr="009670A8" w:rsidRDefault="009670A8" w:rsidP="009670A8">
      <w:pPr>
        <w:tabs>
          <w:tab w:val="left" w:pos="700"/>
        </w:tabs>
        <w:ind w:left="709" w:right="170"/>
        <w:jc w:val="both"/>
        <w:rPr>
          <w:rFonts w:ascii="Arial" w:hAnsi="Arial" w:cs="Arial"/>
          <w:bCs/>
        </w:rPr>
      </w:pPr>
      <w:r w:rsidRPr="009670A8">
        <w:rPr>
          <w:rFonts w:ascii="Arial" w:hAnsi="Arial" w:cs="Arial"/>
        </w:rPr>
        <w:t xml:space="preserve">Mr Tasker also reported that there is still an issue with sewage on </w:t>
      </w:r>
      <w:proofErr w:type="spellStart"/>
      <w:r w:rsidRPr="009670A8">
        <w:rPr>
          <w:rFonts w:ascii="Arial" w:hAnsi="Arial" w:cs="Arial"/>
        </w:rPr>
        <w:t>Vagg</w:t>
      </w:r>
      <w:proofErr w:type="spellEnd"/>
      <w:r w:rsidRPr="009670A8">
        <w:rPr>
          <w:rFonts w:ascii="Arial" w:hAnsi="Arial" w:cs="Arial"/>
        </w:rPr>
        <w:t xml:space="preserve"> Lane.</w:t>
      </w:r>
    </w:p>
    <w:p w:rsidR="00850BE8" w:rsidRPr="001526AF" w:rsidRDefault="00850BE8" w:rsidP="00452241">
      <w:pPr>
        <w:tabs>
          <w:tab w:val="left" w:pos="700"/>
        </w:tabs>
        <w:ind w:right="170"/>
        <w:jc w:val="both"/>
        <w:rPr>
          <w:rFonts w:ascii="Arial" w:hAnsi="Arial" w:cs="Arial"/>
          <w:b/>
          <w:bCs/>
        </w:rPr>
      </w:pPr>
    </w:p>
    <w:p w:rsidR="00242CE6" w:rsidRPr="00A87C98" w:rsidRDefault="00B85390" w:rsidP="00452241">
      <w:pPr>
        <w:numPr>
          <w:ilvl w:val="0"/>
          <w:numId w:val="1"/>
        </w:numPr>
        <w:tabs>
          <w:tab w:val="clear" w:pos="360"/>
          <w:tab w:val="num" w:pos="0"/>
          <w:tab w:val="left" w:pos="700"/>
        </w:tabs>
        <w:ind w:left="0" w:right="170" w:firstLine="0"/>
        <w:jc w:val="both"/>
        <w:rPr>
          <w:rFonts w:ascii="Arial" w:hAnsi="Arial" w:cs="Arial"/>
        </w:rPr>
      </w:pPr>
      <w:r w:rsidRPr="00A87C98">
        <w:rPr>
          <w:rFonts w:ascii="Arial" w:hAnsi="Arial" w:cs="Arial"/>
        </w:rPr>
        <w:t xml:space="preserve">There being no further business the meeting closed </w:t>
      </w:r>
      <w:r w:rsidR="00242CE6" w:rsidRPr="00A87C98">
        <w:rPr>
          <w:rFonts w:ascii="Arial" w:hAnsi="Arial" w:cs="Arial"/>
        </w:rPr>
        <w:t>at 9:52pm</w:t>
      </w:r>
      <w:r w:rsidR="00EB0ABE">
        <w:rPr>
          <w:rFonts w:ascii="Arial" w:hAnsi="Arial" w:cs="Arial"/>
        </w:rPr>
        <w:t>.</w:t>
      </w:r>
    </w:p>
    <w:p w:rsidR="00242CE6" w:rsidRDefault="00242CE6" w:rsidP="00242CE6">
      <w:pPr>
        <w:tabs>
          <w:tab w:val="left" w:pos="700"/>
        </w:tabs>
        <w:ind w:right="170"/>
        <w:jc w:val="both"/>
        <w:rPr>
          <w:rFonts w:ascii="Arial" w:hAnsi="Arial" w:cs="Arial"/>
          <w:b/>
        </w:rPr>
      </w:pPr>
    </w:p>
    <w:p w:rsidR="00F454F1" w:rsidRPr="001526AF" w:rsidRDefault="001674C9" w:rsidP="00242CE6">
      <w:pPr>
        <w:tabs>
          <w:tab w:val="left" w:pos="700"/>
        </w:tabs>
        <w:ind w:right="170"/>
        <w:jc w:val="both"/>
        <w:rPr>
          <w:rFonts w:ascii="Arial" w:hAnsi="Arial" w:cs="Arial"/>
          <w:b/>
        </w:rPr>
      </w:pPr>
      <w:r w:rsidRPr="001526AF">
        <w:rPr>
          <w:rFonts w:ascii="Arial" w:hAnsi="Arial" w:cs="Arial"/>
          <w:b/>
        </w:rPr>
        <w:t>DATE AND TIME</w:t>
      </w:r>
      <w:r w:rsidR="001C2F43" w:rsidRPr="001526AF">
        <w:rPr>
          <w:rFonts w:ascii="Arial" w:hAnsi="Arial" w:cs="Arial"/>
          <w:b/>
        </w:rPr>
        <w:t xml:space="preserve"> OF MEETINGS</w:t>
      </w:r>
      <w:r w:rsidR="00827631" w:rsidRPr="001526AF">
        <w:rPr>
          <w:rFonts w:ascii="Arial" w:hAnsi="Arial" w:cs="Arial"/>
          <w:b/>
        </w:rPr>
        <w:t xml:space="preserve"> </w:t>
      </w:r>
      <w:r w:rsidR="00E44068" w:rsidRPr="001526AF">
        <w:rPr>
          <w:rFonts w:ascii="Arial" w:hAnsi="Arial" w:cs="Arial"/>
          <w:b/>
        </w:rPr>
        <w:t>–</w:t>
      </w:r>
      <w:r w:rsidR="00240490" w:rsidRPr="001526AF">
        <w:rPr>
          <w:rFonts w:ascii="Arial" w:hAnsi="Arial" w:cs="Arial"/>
          <w:b/>
        </w:rPr>
        <w:t xml:space="preserve"> 7.30pm, </w:t>
      </w:r>
      <w:r w:rsidR="00862494" w:rsidRPr="001526AF">
        <w:rPr>
          <w:rFonts w:ascii="Arial" w:hAnsi="Arial" w:cs="Arial"/>
          <w:b/>
        </w:rPr>
        <w:t>6 June</w:t>
      </w:r>
      <w:r w:rsidR="004721A8" w:rsidRPr="001526AF">
        <w:rPr>
          <w:rFonts w:ascii="Arial" w:hAnsi="Arial" w:cs="Arial"/>
          <w:b/>
        </w:rPr>
        <w:t xml:space="preserve"> 201</w:t>
      </w:r>
      <w:r w:rsidR="00B97884" w:rsidRPr="001526AF">
        <w:rPr>
          <w:rFonts w:ascii="Arial" w:hAnsi="Arial" w:cs="Arial"/>
          <w:b/>
        </w:rPr>
        <w:t>9</w:t>
      </w:r>
      <w:r w:rsidR="0040128B" w:rsidRPr="001526AF">
        <w:rPr>
          <w:rFonts w:ascii="Arial" w:hAnsi="Arial" w:cs="Arial"/>
          <w:b/>
        </w:rPr>
        <w:t xml:space="preserve"> </w:t>
      </w:r>
    </w:p>
    <w:sectPr w:rsidR="00F454F1" w:rsidRPr="001526AF"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29EA51DC"/>
    <w:lvl w:ilvl="0">
      <w:start w:val="15"/>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EBD62864"/>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B"/>
    <w:rsid w:val="000000A8"/>
    <w:rsid w:val="00000D86"/>
    <w:rsid w:val="000032CC"/>
    <w:rsid w:val="00006276"/>
    <w:rsid w:val="00006C23"/>
    <w:rsid w:val="000073A4"/>
    <w:rsid w:val="000110B8"/>
    <w:rsid w:val="00015897"/>
    <w:rsid w:val="00020C24"/>
    <w:rsid w:val="00022084"/>
    <w:rsid w:val="00035D85"/>
    <w:rsid w:val="00043549"/>
    <w:rsid w:val="00043692"/>
    <w:rsid w:val="00056A6F"/>
    <w:rsid w:val="0005796A"/>
    <w:rsid w:val="00062776"/>
    <w:rsid w:val="000628F7"/>
    <w:rsid w:val="00067DBD"/>
    <w:rsid w:val="00083E0A"/>
    <w:rsid w:val="00091D60"/>
    <w:rsid w:val="000A5E9B"/>
    <w:rsid w:val="000A6800"/>
    <w:rsid w:val="000D0DC5"/>
    <w:rsid w:val="000D2B6A"/>
    <w:rsid w:val="000D3643"/>
    <w:rsid w:val="000D470F"/>
    <w:rsid w:val="000D7AC1"/>
    <w:rsid w:val="000E68EF"/>
    <w:rsid w:val="00104EF5"/>
    <w:rsid w:val="00111C34"/>
    <w:rsid w:val="00114217"/>
    <w:rsid w:val="00114A35"/>
    <w:rsid w:val="001168CD"/>
    <w:rsid w:val="00121C35"/>
    <w:rsid w:val="00124CD8"/>
    <w:rsid w:val="00143EBF"/>
    <w:rsid w:val="001526AF"/>
    <w:rsid w:val="0015347D"/>
    <w:rsid w:val="001674C9"/>
    <w:rsid w:val="00175B8F"/>
    <w:rsid w:val="001833ED"/>
    <w:rsid w:val="00186565"/>
    <w:rsid w:val="00187F5C"/>
    <w:rsid w:val="00194025"/>
    <w:rsid w:val="001A53C0"/>
    <w:rsid w:val="001A5583"/>
    <w:rsid w:val="001B2D48"/>
    <w:rsid w:val="001B7FB2"/>
    <w:rsid w:val="001C2F43"/>
    <w:rsid w:val="001D4D55"/>
    <w:rsid w:val="001E05DE"/>
    <w:rsid w:val="001E7FC0"/>
    <w:rsid w:val="001F40C6"/>
    <w:rsid w:val="0020782C"/>
    <w:rsid w:val="0021583E"/>
    <w:rsid w:val="00224348"/>
    <w:rsid w:val="00225433"/>
    <w:rsid w:val="00226111"/>
    <w:rsid w:val="00240490"/>
    <w:rsid w:val="002424EE"/>
    <w:rsid w:val="00242CE6"/>
    <w:rsid w:val="002558A6"/>
    <w:rsid w:val="0026433B"/>
    <w:rsid w:val="002668F2"/>
    <w:rsid w:val="00270C58"/>
    <w:rsid w:val="002721E0"/>
    <w:rsid w:val="00273B49"/>
    <w:rsid w:val="00275A0C"/>
    <w:rsid w:val="00281B1D"/>
    <w:rsid w:val="002844BC"/>
    <w:rsid w:val="00284E09"/>
    <w:rsid w:val="002862B7"/>
    <w:rsid w:val="00291D7D"/>
    <w:rsid w:val="00294632"/>
    <w:rsid w:val="00296CEF"/>
    <w:rsid w:val="002A4FCD"/>
    <w:rsid w:val="002C352B"/>
    <w:rsid w:val="002D0084"/>
    <w:rsid w:val="002E1762"/>
    <w:rsid w:val="002F1933"/>
    <w:rsid w:val="002F2D67"/>
    <w:rsid w:val="003036A4"/>
    <w:rsid w:val="0031362A"/>
    <w:rsid w:val="0031428C"/>
    <w:rsid w:val="00315EAD"/>
    <w:rsid w:val="0032305C"/>
    <w:rsid w:val="003260A3"/>
    <w:rsid w:val="00326A44"/>
    <w:rsid w:val="00326EE7"/>
    <w:rsid w:val="003305DA"/>
    <w:rsid w:val="00336053"/>
    <w:rsid w:val="003602E8"/>
    <w:rsid w:val="00371231"/>
    <w:rsid w:val="0037394D"/>
    <w:rsid w:val="00381001"/>
    <w:rsid w:val="00384523"/>
    <w:rsid w:val="003A3674"/>
    <w:rsid w:val="003C02C9"/>
    <w:rsid w:val="003C1B89"/>
    <w:rsid w:val="003D69E1"/>
    <w:rsid w:val="003E3B04"/>
    <w:rsid w:val="0040128B"/>
    <w:rsid w:val="00420350"/>
    <w:rsid w:val="00422A82"/>
    <w:rsid w:val="00424AED"/>
    <w:rsid w:val="0043301D"/>
    <w:rsid w:val="0043385E"/>
    <w:rsid w:val="00435A05"/>
    <w:rsid w:val="00442F74"/>
    <w:rsid w:val="00452241"/>
    <w:rsid w:val="00454089"/>
    <w:rsid w:val="004604AC"/>
    <w:rsid w:val="00463C03"/>
    <w:rsid w:val="00464728"/>
    <w:rsid w:val="004721A8"/>
    <w:rsid w:val="0048055C"/>
    <w:rsid w:val="00483AAE"/>
    <w:rsid w:val="0049190E"/>
    <w:rsid w:val="004A1EDC"/>
    <w:rsid w:val="004A7EB8"/>
    <w:rsid w:val="004B526F"/>
    <w:rsid w:val="004D1780"/>
    <w:rsid w:val="004D2AAA"/>
    <w:rsid w:val="004D5E7D"/>
    <w:rsid w:val="004E3730"/>
    <w:rsid w:val="004E5E0E"/>
    <w:rsid w:val="004F72B9"/>
    <w:rsid w:val="00524751"/>
    <w:rsid w:val="0053635B"/>
    <w:rsid w:val="005428BB"/>
    <w:rsid w:val="00550448"/>
    <w:rsid w:val="005671B1"/>
    <w:rsid w:val="00571A5D"/>
    <w:rsid w:val="00574C71"/>
    <w:rsid w:val="00575FD9"/>
    <w:rsid w:val="005826F1"/>
    <w:rsid w:val="005867B1"/>
    <w:rsid w:val="00596757"/>
    <w:rsid w:val="005A1203"/>
    <w:rsid w:val="005A2DEE"/>
    <w:rsid w:val="005B1576"/>
    <w:rsid w:val="005B4D2B"/>
    <w:rsid w:val="005C09BD"/>
    <w:rsid w:val="005C1142"/>
    <w:rsid w:val="005C4951"/>
    <w:rsid w:val="005C4F7F"/>
    <w:rsid w:val="005C6F36"/>
    <w:rsid w:val="005D2192"/>
    <w:rsid w:val="005F2945"/>
    <w:rsid w:val="005F439B"/>
    <w:rsid w:val="005F4685"/>
    <w:rsid w:val="005F49F9"/>
    <w:rsid w:val="005F5614"/>
    <w:rsid w:val="00613A79"/>
    <w:rsid w:val="00633DB7"/>
    <w:rsid w:val="006355F0"/>
    <w:rsid w:val="006454CE"/>
    <w:rsid w:val="0065413A"/>
    <w:rsid w:val="00656435"/>
    <w:rsid w:val="006656A8"/>
    <w:rsid w:val="00671D9C"/>
    <w:rsid w:val="00674D0B"/>
    <w:rsid w:val="0067643C"/>
    <w:rsid w:val="00676BCD"/>
    <w:rsid w:val="006854DA"/>
    <w:rsid w:val="006B00BC"/>
    <w:rsid w:val="006C4BE9"/>
    <w:rsid w:val="006C61F9"/>
    <w:rsid w:val="006C7562"/>
    <w:rsid w:val="006C7847"/>
    <w:rsid w:val="006D322C"/>
    <w:rsid w:val="006E21DF"/>
    <w:rsid w:val="006F39AC"/>
    <w:rsid w:val="00702C58"/>
    <w:rsid w:val="00706143"/>
    <w:rsid w:val="00723022"/>
    <w:rsid w:val="007276BB"/>
    <w:rsid w:val="007359F7"/>
    <w:rsid w:val="00740A12"/>
    <w:rsid w:val="00752A49"/>
    <w:rsid w:val="00754005"/>
    <w:rsid w:val="00762736"/>
    <w:rsid w:val="00763792"/>
    <w:rsid w:val="00774F54"/>
    <w:rsid w:val="00785F74"/>
    <w:rsid w:val="007A4D7B"/>
    <w:rsid w:val="007B1D02"/>
    <w:rsid w:val="007B1D3B"/>
    <w:rsid w:val="007B7EE5"/>
    <w:rsid w:val="007C56D4"/>
    <w:rsid w:val="007C6E25"/>
    <w:rsid w:val="007E2E09"/>
    <w:rsid w:val="007E7C46"/>
    <w:rsid w:val="007F0798"/>
    <w:rsid w:val="007F537D"/>
    <w:rsid w:val="007F7251"/>
    <w:rsid w:val="007F73A4"/>
    <w:rsid w:val="00800168"/>
    <w:rsid w:val="008008F4"/>
    <w:rsid w:val="008017DA"/>
    <w:rsid w:val="00804D70"/>
    <w:rsid w:val="00806F0E"/>
    <w:rsid w:val="00807EEA"/>
    <w:rsid w:val="00810B2B"/>
    <w:rsid w:val="00810E71"/>
    <w:rsid w:val="00811D04"/>
    <w:rsid w:val="00827631"/>
    <w:rsid w:val="008365CF"/>
    <w:rsid w:val="008401F4"/>
    <w:rsid w:val="00842FB3"/>
    <w:rsid w:val="008437FD"/>
    <w:rsid w:val="00847F83"/>
    <w:rsid w:val="00850BE8"/>
    <w:rsid w:val="00852063"/>
    <w:rsid w:val="00862494"/>
    <w:rsid w:val="008678C7"/>
    <w:rsid w:val="008678DF"/>
    <w:rsid w:val="0087037F"/>
    <w:rsid w:val="008903EB"/>
    <w:rsid w:val="00890E75"/>
    <w:rsid w:val="008A3C1E"/>
    <w:rsid w:val="008A41CE"/>
    <w:rsid w:val="008B6A4B"/>
    <w:rsid w:val="008B71E3"/>
    <w:rsid w:val="008B7D63"/>
    <w:rsid w:val="008C1205"/>
    <w:rsid w:val="008C2535"/>
    <w:rsid w:val="008C6E84"/>
    <w:rsid w:val="008E3E5D"/>
    <w:rsid w:val="008F23CF"/>
    <w:rsid w:val="00905309"/>
    <w:rsid w:val="0090747E"/>
    <w:rsid w:val="0091228E"/>
    <w:rsid w:val="009130D7"/>
    <w:rsid w:val="009145FD"/>
    <w:rsid w:val="009156A0"/>
    <w:rsid w:val="009213A0"/>
    <w:rsid w:val="00932AA3"/>
    <w:rsid w:val="009337C5"/>
    <w:rsid w:val="0095069D"/>
    <w:rsid w:val="009508AF"/>
    <w:rsid w:val="00966941"/>
    <w:rsid w:val="00966EB5"/>
    <w:rsid w:val="009670A8"/>
    <w:rsid w:val="009679E8"/>
    <w:rsid w:val="009700E6"/>
    <w:rsid w:val="00970F66"/>
    <w:rsid w:val="0097237A"/>
    <w:rsid w:val="0097377D"/>
    <w:rsid w:val="00974598"/>
    <w:rsid w:val="00974C11"/>
    <w:rsid w:val="00981D3E"/>
    <w:rsid w:val="009A2AF4"/>
    <w:rsid w:val="009A46B0"/>
    <w:rsid w:val="009A4B44"/>
    <w:rsid w:val="009A506D"/>
    <w:rsid w:val="009B1813"/>
    <w:rsid w:val="009C2300"/>
    <w:rsid w:val="009C500F"/>
    <w:rsid w:val="009F3352"/>
    <w:rsid w:val="009F76C2"/>
    <w:rsid w:val="00A00CDD"/>
    <w:rsid w:val="00A02D76"/>
    <w:rsid w:val="00A111FF"/>
    <w:rsid w:val="00A122F2"/>
    <w:rsid w:val="00A1384A"/>
    <w:rsid w:val="00A26326"/>
    <w:rsid w:val="00A43879"/>
    <w:rsid w:val="00A45904"/>
    <w:rsid w:val="00A45B13"/>
    <w:rsid w:val="00A53071"/>
    <w:rsid w:val="00A63541"/>
    <w:rsid w:val="00A845D4"/>
    <w:rsid w:val="00A8535A"/>
    <w:rsid w:val="00A87C98"/>
    <w:rsid w:val="00A92770"/>
    <w:rsid w:val="00A931F7"/>
    <w:rsid w:val="00AA032B"/>
    <w:rsid w:val="00AA0D5F"/>
    <w:rsid w:val="00AB2D3A"/>
    <w:rsid w:val="00AB37E2"/>
    <w:rsid w:val="00AB67CF"/>
    <w:rsid w:val="00AC3528"/>
    <w:rsid w:val="00AE0738"/>
    <w:rsid w:val="00AE3A54"/>
    <w:rsid w:val="00AE55AE"/>
    <w:rsid w:val="00AE7C5B"/>
    <w:rsid w:val="00AE7E0E"/>
    <w:rsid w:val="00AE7FE9"/>
    <w:rsid w:val="00AF5482"/>
    <w:rsid w:val="00B16AB0"/>
    <w:rsid w:val="00B21F41"/>
    <w:rsid w:val="00B22FC8"/>
    <w:rsid w:val="00B4170B"/>
    <w:rsid w:val="00B4333B"/>
    <w:rsid w:val="00B44D0F"/>
    <w:rsid w:val="00B46992"/>
    <w:rsid w:val="00B519F0"/>
    <w:rsid w:val="00B65EA8"/>
    <w:rsid w:val="00B7499D"/>
    <w:rsid w:val="00B75384"/>
    <w:rsid w:val="00B82399"/>
    <w:rsid w:val="00B85390"/>
    <w:rsid w:val="00B92292"/>
    <w:rsid w:val="00B95C75"/>
    <w:rsid w:val="00B97884"/>
    <w:rsid w:val="00BA705F"/>
    <w:rsid w:val="00BB41EC"/>
    <w:rsid w:val="00BB77ED"/>
    <w:rsid w:val="00BD54E5"/>
    <w:rsid w:val="00BF0477"/>
    <w:rsid w:val="00BF072C"/>
    <w:rsid w:val="00BF1452"/>
    <w:rsid w:val="00C002A9"/>
    <w:rsid w:val="00C02C83"/>
    <w:rsid w:val="00C048B9"/>
    <w:rsid w:val="00C06846"/>
    <w:rsid w:val="00C07ECA"/>
    <w:rsid w:val="00C12595"/>
    <w:rsid w:val="00C12B5A"/>
    <w:rsid w:val="00C240B0"/>
    <w:rsid w:val="00C2785B"/>
    <w:rsid w:val="00C30DFF"/>
    <w:rsid w:val="00C33223"/>
    <w:rsid w:val="00C410A9"/>
    <w:rsid w:val="00C5247E"/>
    <w:rsid w:val="00C73856"/>
    <w:rsid w:val="00C73C7D"/>
    <w:rsid w:val="00C7625D"/>
    <w:rsid w:val="00C81082"/>
    <w:rsid w:val="00C8292C"/>
    <w:rsid w:val="00C87D42"/>
    <w:rsid w:val="00CB32D0"/>
    <w:rsid w:val="00CD4895"/>
    <w:rsid w:val="00CE09E3"/>
    <w:rsid w:val="00CE6DA3"/>
    <w:rsid w:val="00CF07DE"/>
    <w:rsid w:val="00D26AE5"/>
    <w:rsid w:val="00D36659"/>
    <w:rsid w:val="00D627FF"/>
    <w:rsid w:val="00D7239B"/>
    <w:rsid w:val="00D80143"/>
    <w:rsid w:val="00D87211"/>
    <w:rsid w:val="00D87B2F"/>
    <w:rsid w:val="00DC0241"/>
    <w:rsid w:val="00DC081F"/>
    <w:rsid w:val="00DC2A10"/>
    <w:rsid w:val="00DC7611"/>
    <w:rsid w:val="00DE0F41"/>
    <w:rsid w:val="00DE1C7C"/>
    <w:rsid w:val="00DE4838"/>
    <w:rsid w:val="00DE670D"/>
    <w:rsid w:val="00DF6B21"/>
    <w:rsid w:val="00DF7D7B"/>
    <w:rsid w:val="00E05BEC"/>
    <w:rsid w:val="00E11E59"/>
    <w:rsid w:val="00E25C13"/>
    <w:rsid w:val="00E2779E"/>
    <w:rsid w:val="00E305C3"/>
    <w:rsid w:val="00E339EF"/>
    <w:rsid w:val="00E35045"/>
    <w:rsid w:val="00E37DC0"/>
    <w:rsid w:val="00E44068"/>
    <w:rsid w:val="00E6701B"/>
    <w:rsid w:val="00E7416C"/>
    <w:rsid w:val="00E81B25"/>
    <w:rsid w:val="00E97A71"/>
    <w:rsid w:val="00EA278D"/>
    <w:rsid w:val="00EB0ABE"/>
    <w:rsid w:val="00EC02F9"/>
    <w:rsid w:val="00EC1AAF"/>
    <w:rsid w:val="00EC5E73"/>
    <w:rsid w:val="00ED2007"/>
    <w:rsid w:val="00EE0894"/>
    <w:rsid w:val="00EF0C93"/>
    <w:rsid w:val="00EF3495"/>
    <w:rsid w:val="00F00275"/>
    <w:rsid w:val="00F02EC4"/>
    <w:rsid w:val="00F161F7"/>
    <w:rsid w:val="00F313D7"/>
    <w:rsid w:val="00F4295F"/>
    <w:rsid w:val="00F44CDC"/>
    <w:rsid w:val="00F454F1"/>
    <w:rsid w:val="00F510FD"/>
    <w:rsid w:val="00F60972"/>
    <w:rsid w:val="00F7678D"/>
    <w:rsid w:val="00F811C7"/>
    <w:rsid w:val="00F90C1B"/>
    <w:rsid w:val="00FA3794"/>
    <w:rsid w:val="00FA5CA0"/>
    <w:rsid w:val="00FB550E"/>
    <w:rsid w:val="00FB5758"/>
    <w:rsid w:val="00FC176D"/>
    <w:rsid w:val="00FD202E"/>
    <w:rsid w:val="00FE49FB"/>
    <w:rsid w:val="00FF13DF"/>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ED85123A-C84F-44FD-AAE4-5947068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1901863597">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38</cp:revision>
  <cp:lastPrinted>2018-03-04T20:19:00Z</cp:lastPrinted>
  <dcterms:created xsi:type="dcterms:W3CDTF">2019-05-29T08:45:00Z</dcterms:created>
  <dcterms:modified xsi:type="dcterms:W3CDTF">2019-05-29T10:22:00Z</dcterms:modified>
</cp:coreProperties>
</file>